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D0CE0" w14:textId="219D85DF" w:rsidR="00EA2567" w:rsidRDefault="00CB1311">
      <w:pPr>
        <w:rPr>
          <w:rFonts w:ascii="Arial" w:eastAsia="Segoe UI" w:hAnsi="Arial" w:cs="Arial"/>
          <w:b/>
          <w:bCs/>
          <w:color w:val="242424"/>
          <w:shd w:val="clear" w:color="auto" w:fill="FFFFFF"/>
        </w:rPr>
      </w:pPr>
      <w:r w:rsidRPr="00EA2567">
        <w:rPr>
          <w:rFonts w:ascii="Arial" w:eastAsia="Segoe UI" w:hAnsi="Arial" w:cs="Arial"/>
          <w:b/>
          <w:bCs/>
          <w:noProof/>
          <w:color w:val="242424"/>
          <w:shd w:val="clear" w:color="auto" w:fill="FFFFFF"/>
        </w:rPr>
        <w:drawing>
          <wp:anchor distT="0" distB="0" distL="114300" distR="114300" simplePos="0" relativeHeight="251660288" behindDoc="0" locked="0" layoutInCell="1" allowOverlap="1" wp14:anchorId="206BAD54" wp14:editId="1D880635">
            <wp:simplePos x="0" y="0"/>
            <wp:positionH relativeFrom="column">
              <wp:posOffset>105964</wp:posOffset>
            </wp:positionH>
            <wp:positionV relativeFrom="paragraph">
              <wp:posOffset>0</wp:posOffset>
            </wp:positionV>
            <wp:extent cx="2259330" cy="521970"/>
            <wp:effectExtent l="0" t="0" r="7620" b="0"/>
            <wp:wrapNone/>
            <wp:docPr id="1592355243" name="Picture 1" descr="A black and blu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355243" name="Picture 1" descr="A black and blue logo&#10;&#10;AI-generated content may be incorrect."/>
                    <pic:cNvPicPr/>
                  </pic:nvPicPr>
                  <pic:blipFill rotWithShape="1">
                    <a:blip r:embed="rId10">
                      <a:extLst>
                        <a:ext uri="{28A0092B-C50C-407E-A947-70E740481C1C}">
                          <a14:useLocalDpi xmlns:a14="http://schemas.microsoft.com/office/drawing/2010/main" val="0"/>
                        </a:ext>
                      </a:extLst>
                    </a:blip>
                    <a:srcRect t="2495" b="-1"/>
                    <a:stretch>
                      <a:fillRect/>
                    </a:stretch>
                  </pic:blipFill>
                  <pic:spPr bwMode="auto">
                    <a:xfrm>
                      <a:off x="0" y="0"/>
                      <a:ext cx="2259330" cy="521970"/>
                    </a:xfrm>
                    <a:prstGeom prst="rect">
                      <a:avLst/>
                    </a:prstGeom>
                    <a:ln>
                      <a:noFill/>
                    </a:ln>
                    <a:extLst>
                      <a:ext uri="{53640926-AAD7-44D8-BBD7-CCE9431645EC}">
                        <a14:shadowObscured xmlns:a14="http://schemas.microsoft.com/office/drawing/2010/main"/>
                      </a:ext>
                    </a:extLst>
                  </pic:spPr>
                </pic:pic>
              </a:graphicData>
            </a:graphic>
          </wp:anchor>
        </w:drawing>
      </w:r>
      <w:r>
        <w:rPr>
          <w:noProof/>
        </w:rPr>
        <mc:AlternateContent>
          <mc:Choice Requires="wps">
            <w:drawing>
              <wp:anchor distT="0" distB="0" distL="114300" distR="114300" simplePos="0" relativeHeight="251659264" behindDoc="1" locked="0" layoutInCell="1" allowOverlap="1" wp14:anchorId="09F30D40" wp14:editId="332574F5">
                <wp:simplePos x="0" y="0"/>
                <wp:positionH relativeFrom="column">
                  <wp:posOffset>83968</wp:posOffset>
                </wp:positionH>
                <wp:positionV relativeFrom="paragraph">
                  <wp:posOffset>568244</wp:posOffset>
                </wp:positionV>
                <wp:extent cx="5721790" cy="36214"/>
                <wp:effectExtent l="0" t="0" r="31750" b="20955"/>
                <wp:wrapNone/>
                <wp:docPr id="1595328737" name="Straight Connector 2"/>
                <wp:cNvGraphicFramePr/>
                <a:graphic xmlns:a="http://schemas.openxmlformats.org/drawingml/2006/main">
                  <a:graphicData uri="http://schemas.microsoft.com/office/word/2010/wordprocessingShape">
                    <wps:wsp>
                      <wps:cNvCnPr/>
                      <wps:spPr>
                        <a:xfrm flipV="1">
                          <a:off x="0" y="0"/>
                          <a:ext cx="5721790" cy="36214"/>
                        </a:xfrm>
                        <a:prstGeom prst="line">
                          <a:avLst/>
                        </a:prstGeom>
                        <a:ln>
                          <a:solidFill>
                            <a:srgbClr val="0070C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D0EE17E" id="Straight Connector 2" o:spid="_x0000_s1026" style="position:absolute;flip:y;z-index:-251657216;visibility:visible;mso-wrap-style:square;mso-wrap-distance-left:9pt;mso-wrap-distance-top:0;mso-wrap-distance-right:9pt;mso-wrap-distance-bottom:0;mso-position-horizontal:absolute;mso-position-horizontal-relative:text;mso-position-vertical:absolute;mso-position-vertical-relative:text" from="6.6pt,44.75pt" to="457.15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" strokecolor="#0070c0" strokeweight="1.5pt">
                <v:stroke joinstyle="miter"/>
              </v:line>
            </w:pict>
          </mc:Fallback>
        </mc:AlternateContent>
      </w:r>
    </w:p>
    <w:p w14:paraId="26AF3434" w14:textId="6EAA4AE9" w:rsidR="00EA2567" w:rsidRPr="00CB1311" w:rsidRDefault="00CB1311" w:rsidP="00CB1311">
      <w:pPr>
        <w:ind w:left="3600"/>
        <w:rPr>
          <w:rFonts w:ascii="Arial" w:eastAsia="Segoe UI" w:hAnsi="Arial" w:cs="Arial"/>
          <w:color w:val="242424"/>
          <w:sz w:val="16"/>
          <w:szCs w:val="16"/>
          <w:shd w:val="clear" w:color="auto" w:fill="FFFFFF"/>
        </w:rPr>
      </w:pPr>
      <w:r>
        <w:rPr>
          <w:rFonts w:ascii="Arial" w:eastAsia="Segoe UI" w:hAnsi="Arial" w:cs="Arial"/>
          <w:b/>
          <w:bCs/>
          <w:color w:val="242424"/>
          <w:shd w:val="clear" w:color="auto" w:fill="FFFFFF"/>
        </w:rPr>
        <w:t xml:space="preserve">   </w:t>
      </w:r>
      <w:r w:rsidRPr="00CB1311">
        <w:rPr>
          <w:rFonts w:ascii="Arial" w:eastAsia="Segoe UI" w:hAnsi="Arial" w:cs="Arial"/>
          <w:color w:val="242424"/>
          <w:sz w:val="16"/>
          <w:szCs w:val="16"/>
          <w:shd w:val="clear" w:color="auto" w:fill="FFFFFF"/>
        </w:rPr>
        <w:t>Non-Invasive Skin Tightening Treatment</w:t>
      </w:r>
    </w:p>
    <w:p w14:paraId="0BB2A711" w14:textId="36FDB266" w:rsidR="00D11FBF" w:rsidRDefault="00D11FBF">
      <w:pPr>
        <w:rPr>
          <w:rFonts w:ascii="Arial" w:eastAsia="Segoe UI" w:hAnsi="Arial" w:cs="Arial"/>
          <w:b/>
          <w:bCs/>
          <w:color w:val="242424"/>
          <w:shd w:val="clear" w:color="auto" w:fill="FFFFFF"/>
        </w:rPr>
      </w:pPr>
    </w:p>
    <w:p w14:paraId="398AB975" w14:textId="25791DE4" w:rsidR="00CB1311" w:rsidRPr="00CB1311" w:rsidRDefault="001B6D34" w:rsidP="00CB1311">
      <w:pPr>
        <w:jc w:val="center"/>
        <w:rPr>
          <w:rFonts w:ascii="Arial" w:eastAsia="Segoe UI" w:hAnsi="Arial" w:cs="Arial"/>
          <w:b/>
          <w:bCs/>
          <w:color w:val="242424"/>
          <w:sz w:val="28"/>
          <w:szCs w:val="28"/>
          <w:shd w:val="clear" w:color="auto" w:fill="FFFFFF"/>
        </w:rPr>
      </w:pPr>
      <w:r w:rsidRPr="00CB1311">
        <w:rPr>
          <w:rFonts w:ascii="Arial" w:eastAsia="Segoe UI" w:hAnsi="Arial" w:cs="Arial"/>
          <w:b/>
          <w:bCs/>
          <w:color w:val="242424"/>
          <w:sz w:val="28"/>
          <w:szCs w:val="28"/>
          <w:shd w:val="clear" w:color="auto" w:fill="FFFFFF"/>
        </w:rPr>
        <w:t>P</w:t>
      </w:r>
      <w:r w:rsidR="00392EA8">
        <w:rPr>
          <w:rFonts w:ascii="Arial" w:eastAsia="Segoe UI" w:hAnsi="Arial" w:cs="Arial"/>
          <w:b/>
          <w:bCs/>
          <w:color w:val="242424"/>
          <w:sz w:val="28"/>
          <w:szCs w:val="28"/>
          <w:shd w:val="clear" w:color="auto" w:fill="FFFFFF"/>
        </w:rPr>
        <w:t>ATIENT INFORMATION SHEET</w:t>
      </w:r>
    </w:p>
    <w:p w14:paraId="5FF2D66F" w14:textId="3F6F4B69" w:rsidR="001B6D34" w:rsidRDefault="001B6D34">
      <w:pPr>
        <w:rPr>
          <w:rFonts w:ascii="Arial" w:eastAsia="Segoe UI" w:hAnsi="Arial" w:cs="Arial"/>
          <w:b/>
          <w:bCs/>
          <w:color w:val="242424"/>
          <w:shd w:val="clear" w:color="auto" w:fill="FFFFFF"/>
        </w:rPr>
      </w:pPr>
    </w:p>
    <w:p w14:paraId="0DAEEE80" w14:textId="77777777" w:rsidR="00CB1311" w:rsidRPr="00C025FC" w:rsidRDefault="001B6D34">
      <w:pPr>
        <w:rPr>
          <w:rFonts w:ascii="Aptos Light" w:eastAsia="Segoe UI" w:hAnsi="Aptos Light" w:cs="Arial"/>
          <w:b/>
          <w:bCs/>
          <w:color w:val="242424"/>
          <w:sz w:val="20"/>
          <w:szCs w:val="20"/>
          <w:shd w:val="clear" w:color="auto" w:fill="FFFFFF"/>
        </w:rPr>
      </w:pPr>
      <w:r w:rsidRPr="00C025FC">
        <w:rPr>
          <w:rFonts w:ascii="Aptos Light" w:eastAsia="Segoe UI" w:hAnsi="Aptos Light" w:cs="Arial"/>
          <w:b/>
          <w:bCs/>
          <w:color w:val="242424"/>
          <w:sz w:val="20"/>
          <w:szCs w:val="20"/>
          <w:shd w:val="clear" w:color="auto" w:fill="FFFFFF"/>
        </w:rPr>
        <w:t xml:space="preserve">What is </w:t>
      </w:r>
      <w:proofErr w:type="spellStart"/>
      <w:r w:rsidRPr="00C025FC">
        <w:rPr>
          <w:rFonts w:ascii="Aptos Light" w:eastAsia="Segoe UI" w:hAnsi="Aptos Light" w:cs="Arial"/>
          <w:b/>
          <w:bCs/>
          <w:color w:val="242424"/>
          <w:sz w:val="20"/>
          <w:szCs w:val="20"/>
          <w:shd w:val="clear" w:color="auto" w:fill="FFFFFF"/>
        </w:rPr>
        <w:t>Sofwave</w:t>
      </w:r>
      <w:proofErr w:type="spellEnd"/>
      <w:r w:rsidRPr="00C025FC">
        <w:rPr>
          <w:rFonts w:ascii="Aptos Light" w:eastAsia="Segoe UI" w:hAnsi="Aptos Light" w:cs="Arial"/>
          <w:b/>
          <w:bCs/>
          <w:color w:val="242424"/>
          <w:sz w:val="20"/>
          <w:szCs w:val="20"/>
          <w:shd w:val="clear" w:color="auto" w:fill="FFFFFF"/>
        </w:rPr>
        <w:t>?</w:t>
      </w:r>
      <w:r w:rsidR="00EA2567" w:rsidRPr="00C025FC">
        <w:rPr>
          <w:rFonts w:ascii="Aptos Light" w:hAnsi="Aptos Light"/>
          <w:sz w:val="20"/>
          <w:szCs w:val="20"/>
        </w:rPr>
        <w:t xml:space="preserve"> </w:t>
      </w:r>
      <w:r w:rsidR="00EA2567" w:rsidRPr="00C025FC">
        <w:rPr>
          <w:rFonts w:ascii="Aptos Light" w:hAnsi="Aptos Light"/>
          <w:noProof/>
          <w:sz w:val="20"/>
          <w:szCs w:val="20"/>
        </w:rPr>
        <mc:AlternateContent>
          <mc:Choice Requires="wps">
            <w:drawing>
              <wp:inline distT="0" distB="0" distL="0" distR="0" wp14:anchorId="36D9BC68" wp14:editId="7839FEA7">
                <wp:extent cx="303530" cy="303530"/>
                <wp:effectExtent l="0" t="0" r="0" b="0"/>
                <wp:docPr id="492080386" name="Rectangle 3" descr="Sofwave"/>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3530" cy="3035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339D1038" id="Rectangle 3" o:spid="_x0000_s1026" alt="Sofwave" style="width:23.9pt;height:23.9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" filled="f" stroked="f">
                <o:lock v:ext="edit" aspectratio="t"/>
                <w10:anchorlock/>
              </v:rect>
            </w:pict>
          </mc:Fallback>
        </mc:AlternateContent>
      </w:r>
    </w:p>
    <w:p w14:paraId="65F01656" w14:textId="15BB7B3E" w:rsidR="001B6D34" w:rsidRPr="00C025FC" w:rsidRDefault="001B6D34" w:rsidP="00C025FC">
      <w:pPr>
        <w:ind w:left="720"/>
        <w:rPr>
          <w:rFonts w:ascii="Aptos Light" w:eastAsia="Segoe UI" w:hAnsi="Aptos Light" w:cs="Arial"/>
          <w:b/>
          <w:bCs/>
          <w:color w:val="242424"/>
          <w:sz w:val="20"/>
          <w:szCs w:val="20"/>
          <w:shd w:val="clear" w:color="auto" w:fill="FFFFFF"/>
        </w:rPr>
      </w:pPr>
      <w:proofErr w:type="spellStart"/>
      <w:r w:rsidRPr="00C025FC">
        <w:rPr>
          <w:rFonts w:ascii="Aptos Light" w:eastAsia="Segoe UI" w:hAnsi="Aptos Light" w:cs="Arial"/>
          <w:color w:val="242424"/>
          <w:sz w:val="20"/>
          <w:szCs w:val="20"/>
          <w:shd w:val="clear" w:color="auto" w:fill="FFFFFF"/>
        </w:rPr>
        <w:t>Sofwave</w:t>
      </w:r>
      <w:proofErr w:type="spellEnd"/>
      <w:r w:rsidRPr="00C025FC">
        <w:rPr>
          <w:rFonts w:ascii="Aptos Light" w:eastAsia="Segoe UI" w:hAnsi="Aptos Light" w:cs="Arial"/>
          <w:color w:val="242424"/>
          <w:sz w:val="20"/>
          <w:szCs w:val="20"/>
          <w:shd w:val="clear" w:color="auto" w:fill="FFFFFF"/>
        </w:rPr>
        <w:t xml:space="preserve"> is an FDA-cleared, non-invasive medical device that uses </w:t>
      </w:r>
      <w:r w:rsidRPr="00C025FC">
        <w:rPr>
          <w:rFonts w:ascii="Aptos Light" w:eastAsia="sans-serif" w:hAnsi="Aptos Light" w:cs="Arial"/>
          <w:color w:val="1B2A36"/>
          <w:sz w:val="20"/>
          <w:szCs w:val="20"/>
          <w:shd w:val="clear" w:color="auto" w:fill="FFFFFF"/>
        </w:rPr>
        <w:t>SUPERB™ Synchronous Ultrasound Parallel Beam technology</w:t>
      </w:r>
      <w:r w:rsidRPr="00C025FC">
        <w:rPr>
          <w:rFonts w:ascii="Aptos Light" w:eastAsia="Segoe UI" w:hAnsi="Aptos Light" w:cs="Arial"/>
          <w:color w:val="242424"/>
          <w:sz w:val="20"/>
          <w:szCs w:val="20"/>
          <w:shd w:val="clear" w:color="auto" w:fill="FFFFFF"/>
        </w:rPr>
        <w:t xml:space="preserve"> to gently heat the deep layers of your skin. This controlled heating stimulates your body's natural healing response, leading to the production of new collagen and elastin—the essential proteins that keep skin firm, tight, and youthful</w:t>
      </w:r>
    </w:p>
    <w:p w14:paraId="285B5690" w14:textId="77777777" w:rsidR="00CB1311" w:rsidRPr="00C025FC" w:rsidRDefault="001B6D34" w:rsidP="00CB1311">
      <w:pPr>
        <w:pStyle w:val="NormalWeb"/>
        <w:shd w:val="clear" w:color="auto" w:fill="FFFFFF"/>
        <w:spacing w:before="192" w:beforeAutospacing="0" w:after="192" w:afterAutospacing="0"/>
        <w:rPr>
          <w:rFonts w:ascii="Aptos Light" w:eastAsia="Segoe UI" w:hAnsi="Aptos Light" w:cs="Arial"/>
          <w:b/>
          <w:bCs/>
          <w:color w:val="242424"/>
          <w:sz w:val="20"/>
          <w:szCs w:val="20"/>
          <w:shd w:val="clear" w:color="auto" w:fill="FFFFFF"/>
        </w:rPr>
      </w:pPr>
      <w:r w:rsidRPr="00C025FC">
        <w:rPr>
          <w:rFonts w:ascii="Aptos Light" w:eastAsia="Segoe UI" w:hAnsi="Aptos Light" w:cs="Arial"/>
          <w:b/>
          <w:bCs/>
          <w:color w:val="242424"/>
          <w:sz w:val="20"/>
          <w:szCs w:val="20"/>
          <w:shd w:val="clear" w:color="auto" w:fill="FFFFFF"/>
        </w:rPr>
        <w:t xml:space="preserve">How Does It Work? </w:t>
      </w:r>
    </w:p>
    <w:p w14:paraId="6FA47E5C" w14:textId="77777777" w:rsidR="00C025FC" w:rsidRDefault="001B6D34" w:rsidP="00C025FC">
      <w:pPr>
        <w:pStyle w:val="NormalWeb"/>
        <w:shd w:val="clear" w:color="auto" w:fill="FFFFFF"/>
        <w:spacing w:before="192" w:beforeAutospacing="0" w:after="192" w:afterAutospacing="0"/>
        <w:ind w:left="720"/>
        <w:rPr>
          <w:rFonts w:ascii="Aptos Light" w:eastAsia="Segoe UI" w:hAnsi="Aptos Light" w:cs="Arial"/>
          <w:color w:val="242424"/>
          <w:sz w:val="20"/>
          <w:szCs w:val="20"/>
          <w:shd w:val="clear" w:color="auto" w:fill="FFFFFF"/>
        </w:rPr>
      </w:pPr>
      <w:r w:rsidRPr="00C025FC">
        <w:rPr>
          <w:rFonts w:ascii="Aptos Light" w:eastAsia="Segoe UI" w:hAnsi="Aptos Light" w:cs="Arial"/>
          <w:color w:val="242424"/>
          <w:sz w:val="20"/>
          <w:szCs w:val="20"/>
          <w:shd w:val="clear" w:color="auto" w:fill="FFFFFF"/>
        </w:rPr>
        <w:t xml:space="preserve">The </w:t>
      </w:r>
      <w:proofErr w:type="spellStart"/>
      <w:r w:rsidRPr="00C025FC">
        <w:rPr>
          <w:rFonts w:ascii="Aptos Light" w:eastAsia="Segoe UI" w:hAnsi="Aptos Light" w:cs="Arial"/>
          <w:color w:val="242424"/>
          <w:sz w:val="20"/>
          <w:szCs w:val="20"/>
          <w:shd w:val="clear" w:color="auto" w:fill="FFFFFF"/>
        </w:rPr>
        <w:t>Sofwave</w:t>
      </w:r>
      <w:proofErr w:type="spellEnd"/>
      <w:r w:rsidRPr="00C025FC">
        <w:rPr>
          <w:rFonts w:ascii="Aptos Light" w:eastAsia="Segoe UI" w:hAnsi="Aptos Light" w:cs="Arial"/>
          <w:color w:val="242424"/>
          <w:sz w:val="20"/>
          <w:szCs w:val="20"/>
          <w:shd w:val="clear" w:color="auto" w:fill="FFFFFF"/>
        </w:rPr>
        <w:t xml:space="preserve"> handpiece delivers ultrasound energy to a precise depth of 1.5mm beneath </w:t>
      </w:r>
      <w:r w:rsidRPr="00C025FC">
        <w:rPr>
          <w:rFonts w:ascii="Aptos Light" w:eastAsia="Segoe UI" w:hAnsi="Aptos Light" w:cs="Arial"/>
          <w:color w:val="242424"/>
          <w:sz w:val="20"/>
          <w:szCs w:val="20"/>
          <w:shd w:val="clear" w:color="auto" w:fill="FFFFFF"/>
          <w:lang w:val="en-NZ"/>
        </w:rPr>
        <w:t xml:space="preserve">the </w:t>
      </w:r>
      <w:r w:rsidRPr="00C025FC">
        <w:rPr>
          <w:rFonts w:ascii="Aptos Light" w:eastAsia="Segoe UI" w:hAnsi="Aptos Light" w:cs="Arial"/>
          <w:color w:val="242424"/>
          <w:sz w:val="20"/>
          <w:szCs w:val="20"/>
          <w:shd w:val="clear" w:color="auto" w:fill="FFFFFF"/>
        </w:rPr>
        <w:t xml:space="preserve">mid-dermal layer is </w:t>
      </w:r>
      <w:r w:rsidRPr="00C025FC">
        <w:rPr>
          <w:rFonts w:ascii="Aptos Light" w:eastAsia="Segoe UI" w:hAnsi="Aptos Light" w:cs="Arial"/>
          <w:color w:val="242424"/>
          <w:sz w:val="20"/>
          <w:szCs w:val="20"/>
          <w:shd w:val="clear" w:color="auto" w:fill="FFFFFF"/>
          <w:lang w:val="en-NZ"/>
        </w:rPr>
        <w:t xml:space="preserve">producing collagen and elastin. </w:t>
      </w:r>
      <w:r w:rsidRPr="00C025FC">
        <w:rPr>
          <w:rFonts w:ascii="Aptos Light" w:eastAsia="Segoe UI" w:hAnsi="Aptos Light" w:cs="Arial"/>
          <w:color w:val="242424"/>
          <w:sz w:val="20"/>
          <w:szCs w:val="20"/>
          <w:shd w:val="clear" w:color="auto" w:fill="FFFFFF"/>
        </w:rPr>
        <w:t xml:space="preserve">The energy creates tiny, controlled thermal injury points (coagulation zones) in the dermis. Your body recognizes this gentle injury and initiates a powerful healing process. </w:t>
      </w:r>
    </w:p>
    <w:p w14:paraId="4215D8B3" w14:textId="6180654F" w:rsidR="00CB1311" w:rsidRPr="00C025FC" w:rsidRDefault="001B6D34" w:rsidP="00C025FC">
      <w:pPr>
        <w:pStyle w:val="NormalWeb"/>
        <w:shd w:val="clear" w:color="auto" w:fill="FFFFFF"/>
        <w:spacing w:before="192" w:beforeAutospacing="0" w:after="192" w:afterAutospacing="0"/>
        <w:ind w:left="720"/>
        <w:rPr>
          <w:rFonts w:ascii="Aptos Light" w:eastAsia="Segoe UI" w:hAnsi="Aptos Light" w:cs="Arial"/>
          <w:i/>
          <w:iCs/>
          <w:color w:val="242424"/>
          <w:sz w:val="20"/>
          <w:szCs w:val="20"/>
          <w:shd w:val="clear" w:color="auto" w:fill="FFFFFF"/>
        </w:rPr>
      </w:pPr>
      <w:r w:rsidRPr="00C025FC">
        <w:rPr>
          <w:rFonts w:ascii="Aptos Light" w:eastAsia="Segoe UI" w:hAnsi="Aptos Light" w:cs="Arial"/>
          <w:color w:val="242424"/>
          <w:sz w:val="20"/>
          <w:szCs w:val="20"/>
          <w:shd w:val="clear" w:color="auto" w:fill="FFFFFF"/>
        </w:rPr>
        <w:t>This process includes:</w:t>
      </w:r>
      <w:r w:rsidR="00C025FC">
        <w:rPr>
          <w:rFonts w:ascii="Aptos Light" w:eastAsia="Segoe UI" w:hAnsi="Aptos Light" w:cs="Arial"/>
          <w:color w:val="242424"/>
          <w:sz w:val="20"/>
          <w:szCs w:val="20"/>
          <w:shd w:val="clear" w:color="auto" w:fill="FFFFFF"/>
        </w:rPr>
        <w:t xml:space="preserve"> </w:t>
      </w:r>
      <w:proofErr w:type="spellStart"/>
      <w:proofErr w:type="gramStart"/>
      <w:r w:rsidRPr="00C025FC">
        <w:rPr>
          <w:rFonts w:ascii="Aptos Light" w:eastAsia="Segoe UI" w:hAnsi="Aptos Light" w:cs="Arial"/>
          <w:i/>
          <w:iCs/>
          <w:color w:val="242424"/>
          <w:sz w:val="20"/>
          <w:szCs w:val="20"/>
          <w:shd w:val="clear" w:color="auto" w:fill="FFFFFF"/>
        </w:rPr>
        <w:t>Neocollagenesis:The</w:t>
      </w:r>
      <w:proofErr w:type="spellEnd"/>
      <w:proofErr w:type="gramEnd"/>
      <w:r w:rsidRPr="00C025FC">
        <w:rPr>
          <w:rFonts w:ascii="Aptos Light" w:eastAsia="Segoe UI" w:hAnsi="Aptos Light" w:cs="Arial"/>
          <w:i/>
          <w:iCs/>
          <w:color w:val="242424"/>
          <w:sz w:val="20"/>
          <w:szCs w:val="20"/>
          <w:shd w:val="clear" w:color="auto" w:fill="FFFFFF"/>
        </w:rPr>
        <w:t xml:space="preserve"> production of new, fresh collagen.</w:t>
      </w:r>
      <w:r w:rsidRPr="00C025FC">
        <w:rPr>
          <w:rFonts w:ascii="Aptos Light" w:eastAsia="Segoe UI" w:hAnsi="Aptos Light" w:cs="Arial"/>
          <w:i/>
          <w:iCs/>
          <w:color w:val="242424"/>
          <w:sz w:val="20"/>
          <w:szCs w:val="20"/>
          <w:shd w:val="clear" w:color="auto" w:fill="FFFFFF"/>
        </w:rPr>
        <w:br/>
      </w:r>
      <w:r w:rsidR="00C025FC">
        <w:rPr>
          <w:rFonts w:ascii="Aptos Light" w:eastAsia="Segoe UI" w:hAnsi="Aptos Light" w:cs="Arial"/>
          <w:i/>
          <w:iCs/>
          <w:color w:val="242424"/>
          <w:sz w:val="20"/>
          <w:szCs w:val="20"/>
          <w:shd w:val="clear" w:color="auto" w:fill="FFFFFF"/>
        </w:rPr>
        <w:t xml:space="preserve">                                              </w:t>
      </w:r>
      <w:proofErr w:type="spellStart"/>
      <w:proofErr w:type="gramStart"/>
      <w:r w:rsidRPr="00C025FC">
        <w:rPr>
          <w:rFonts w:ascii="Aptos Light" w:eastAsia="Segoe UI" w:hAnsi="Aptos Light" w:cs="Arial"/>
          <w:i/>
          <w:iCs/>
          <w:color w:val="242424"/>
          <w:sz w:val="20"/>
          <w:szCs w:val="20"/>
          <w:shd w:val="clear" w:color="auto" w:fill="FFFFFF"/>
        </w:rPr>
        <w:t>Neoelastogenesis:The</w:t>
      </w:r>
      <w:proofErr w:type="spellEnd"/>
      <w:proofErr w:type="gramEnd"/>
      <w:r w:rsidRPr="00C025FC">
        <w:rPr>
          <w:rFonts w:ascii="Aptos Light" w:eastAsia="Segoe UI" w:hAnsi="Aptos Light" w:cs="Arial"/>
          <w:i/>
          <w:iCs/>
          <w:color w:val="242424"/>
          <w:sz w:val="20"/>
          <w:szCs w:val="20"/>
          <w:shd w:val="clear" w:color="auto" w:fill="FFFFFF"/>
        </w:rPr>
        <w:t xml:space="preserve"> production of new elastin fibers.</w:t>
      </w:r>
      <w:r w:rsidRPr="00C025FC">
        <w:rPr>
          <w:rFonts w:ascii="Aptos Light" w:eastAsia="Segoe UI" w:hAnsi="Aptos Light" w:cs="Arial"/>
          <w:color w:val="242424"/>
          <w:sz w:val="20"/>
          <w:szCs w:val="20"/>
          <w:shd w:val="clear" w:color="auto" w:fill="FFFFFF"/>
        </w:rPr>
        <w:br/>
        <w:t>Over the following weeks and months, as new collagen and elastin build up, your skin gradually becomes tighter, smoother, and more lifted. The improved collagen network also enhances skin quality and texture.</w:t>
      </w:r>
    </w:p>
    <w:p w14:paraId="0003D2EC" w14:textId="2DBF6002" w:rsidR="001B6D34" w:rsidRPr="00C025FC" w:rsidRDefault="001B6D34">
      <w:pPr>
        <w:rPr>
          <w:rFonts w:ascii="Aptos Light" w:eastAsia="Segoe UI" w:hAnsi="Aptos Light" w:cs="Arial"/>
          <w:b/>
          <w:bCs/>
          <w:color w:val="242424"/>
          <w:sz w:val="20"/>
          <w:szCs w:val="20"/>
          <w:shd w:val="clear" w:color="auto" w:fill="FFFFFF"/>
        </w:rPr>
      </w:pPr>
      <w:r w:rsidRPr="00C025FC">
        <w:rPr>
          <w:rFonts w:ascii="Aptos Light" w:eastAsia="Segoe UI" w:hAnsi="Aptos Light" w:cs="Arial"/>
          <w:b/>
          <w:bCs/>
          <w:color w:val="242424"/>
          <w:sz w:val="20"/>
          <w:szCs w:val="20"/>
          <w:shd w:val="clear" w:color="auto" w:fill="FFFFFF"/>
        </w:rPr>
        <w:t xml:space="preserve">What Can </w:t>
      </w:r>
      <w:proofErr w:type="spellStart"/>
      <w:r w:rsidRPr="00C025FC">
        <w:rPr>
          <w:rFonts w:ascii="Aptos Light" w:eastAsia="Segoe UI" w:hAnsi="Aptos Light" w:cs="Arial"/>
          <w:b/>
          <w:bCs/>
          <w:color w:val="242424"/>
          <w:sz w:val="20"/>
          <w:szCs w:val="20"/>
          <w:shd w:val="clear" w:color="auto" w:fill="FFFFFF"/>
        </w:rPr>
        <w:t>Sofwave</w:t>
      </w:r>
      <w:proofErr w:type="spellEnd"/>
      <w:r w:rsidRPr="00C025FC">
        <w:rPr>
          <w:rFonts w:ascii="Aptos Light" w:eastAsia="Segoe UI" w:hAnsi="Aptos Light" w:cs="Arial"/>
          <w:b/>
          <w:bCs/>
          <w:color w:val="242424"/>
          <w:sz w:val="20"/>
          <w:szCs w:val="20"/>
          <w:shd w:val="clear" w:color="auto" w:fill="FFFFFF"/>
        </w:rPr>
        <w:t xml:space="preserve"> Treat?</w:t>
      </w:r>
    </w:p>
    <w:p w14:paraId="18563870" w14:textId="437D65EB" w:rsidR="00CB1311" w:rsidRPr="00C025FC" w:rsidRDefault="001B6D34" w:rsidP="00CB1311">
      <w:pPr>
        <w:pStyle w:val="ListParagraph"/>
        <w:numPr>
          <w:ilvl w:val="0"/>
          <w:numId w:val="2"/>
        </w:numPr>
        <w:rPr>
          <w:rFonts w:ascii="Aptos Light" w:eastAsia="Segoe UI" w:hAnsi="Aptos Light" w:cs="Arial"/>
          <w:color w:val="242424"/>
          <w:sz w:val="20"/>
          <w:szCs w:val="20"/>
          <w:shd w:val="clear" w:color="auto" w:fill="FFFFFF"/>
        </w:rPr>
      </w:pPr>
      <w:r w:rsidRPr="00C025FC">
        <w:rPr>
          <w:rFonts w:ascii="Aptos Light" w:eastAsia="Segoe UI" w:hAnsi="Aptos Light" w:cs="Arial"/>
          <w:color w:val="242424"/>
          <w:sz w:val="20"/>
          <w:szCs w:val="20"/>
          <w:shd w:val="clear" w:color="auto" w:fill="FFFFFF"/>
        </w:rPr>
        <w:t>Improvement of Wrinkles and Fine Lines: Especially on the forehead and around the eyes (crow's feet).</w:t>
      </w:r>
    </w:p>
    <w:p w14:paraId="084D54DE" w14:textId="77777777" w:rsidR="00CB1311" w:rsidRPr="00C025FC" w:rsidRDefault="001B6D34" w:rsidP="00CB1311">
      <w:pPr>
        <w:pStyle w:val="ListParagraph"/>
        <w:numPr>
          <w:ilvl w:val="0"/>
          <w:numId w:val="2"/>
        </w:numPr>
        <w:rPr>
          <w:rFonts w:ascii="Aptos Light" w:eastAsia="Segoe UI" w:hAnsi="Aptos Light" w:cs="Arial"/>
          <w:color w:val="242424"/>
          <w:sz w:val="20"/>
          <w:szCs w:val="20"/>
          <w:shd w:val="clear" w:color="auto" w:fill="FFFFFF"/>
        </w:rPr>
      </w:pPr>
      <w:r w:rsidRPr="00C025FC">
        <w:rPr>
          <w:rFonts w:ascii="Aptos Light" w:eastAsia="Segoe UI" w:hAnsi="Aptos Light" w:cs="Arial"/>
          <w:color w:val="242424"/>
          <w:sz w:val="20"/>
          <w:szCs w:val="20"/>
          <w:shd w:val="clear" w:color="auto" w:fill="FFFFFF"/>
        </w:rPr>
        <w:t>Lifting of the Eyebrows: For a more alert, youthful appearance.</w:t>
      </w:r>
    </w:p>
    <w:p w14:paraId="4AA80A3C" w14:textId="77777777" w:rsidR="00CB1311" w:rsidRPr="00C025FC" w:rsidRDefault="001B6D34" w:rsidP="00CB1311">
      <w:pPr>
        <w:pStyle w:val="ListParagraph"/>
        <w:numPr>
          <w:ilvl w:val="0"/>
          <w:numId w:val="2"/>
        </w:numPr>
        <w:rPr>
          <w:rFonts w:ascii="Aptos Light" w:eastAsia="Segoe UI" w:hAnsi="Aptos Light" w:cs="Arial"/>
          <w:color w:val="242424"/>
          <w:sz w:val="20"/>
          <w:szCs w:val="20"/>
          <w:shd w:val="clear" w:color="auto" w:fill="FFFFFF"/>
        </w:rPr>
      </w:pPr>
      <w:r w:rsidRPr="00C025FC">
        <w:rPr>
          <w:rFonts w:ascii="Aptos Light" w:eastAsia="Segoe UI" w:hAnsi="Aptos Light" w:cs="Arial"/>
          <w:color w:val="242424"/>
          <w:sz w:val="20"/>
          <w:szCs w:val="20"/>
          <w:shd w:val="clear" w:color="auto" w:fill="FFFFFF"/>
        </w:rPr>
        <w:t>Improvement of Neck Lines (Laxity</w:t>
      </w:r>
      <w:proofErr w:type="gramStart"/>
      <w:r w:rsidRPr="00C025FC">
        <w:rPr>
          <w:rFonts w:ascii="Aptos Light" w:eastAsia="Segoe UI" w:hAnsi="Aptos Light" w:cs="Arial"/>
          <w:color w:val="242424"/>
          <w:sz w:val="20"/>
          <w:szCs w:val="20"/>
          <w:shd w:val="clear" w:color="auto" w:fill="FFFFFF"/>
        </w:rPr>
        <w:t>):To</w:t>
      </w:r>
      <w:proofErr w:type="gramEnd"/>
      <w:r w:rsidRPr="00C025FC">
        <w:rPr>
          <w:rFonts w:ascii="Aptos Light" w:eastAsia="Segoe UI" w:hAnsi="Aptos Light" w:cs="Arial"/>
          <w:color w:val="242424"/>
          <w:sz w:val="20"/>
          <w:szCs w:val="20"/>
          <w:shd w:val="clear" w:color="auto" w:fill="FFFFFF"/>
        </w:rPr>
        <w:t xml:space="preserve"> reduce the appearance of sagging skin on the neck.</w:t>
      </w:r>
    </w:p>
    <w:p w14:paraId="09334BC9" w14:textId="77777777" w:rsidR="00CB1311" w:rsidRPr="00C025FC" w:rsidRDefault="001B6D34" w:rsidP="00CB1311">
      <w:pPr>
        <w:pStyle w:val="ListParagraph"/>
        <w:numPr>
          <w:ilvl w:val="0"/>
          <w:numId w:val="2"/>
        </w:numPr>
        <w:rPr>
          <w:rFonts w:ascii="Aptos Light" w:eastAsia="Segoe UI" w:hAnsi="Aptos Light" w:cs="Arial"/>
          <w:color w:val="242424"/>
          <w:sz w:val="20"/>
          <w:szCs w:val="20"/>
          <w:shd w:val="clear" w:color="auto" w:fill="FFFFFF"/>
        </w:rPr>
      </w:pPr>
      <w:r w:rsidRPr="00C025FC">
        <w:rPr>
          <w:rFonts w:ascii="Aptos Light" w:eastAsia="Segoe UI" w:hAnsi="Aptos Light" w:cs="Arial"/>
          <w:color w:val="242424"/>
          <w:sz w:val="20"/>
          <w:szCs w:val="20"/>
          <w:shd w:val="clear" w:color="auto" w:fill="FFFFFF"/>
        </w:rPr>
        <w:t xml:space="preserve">Improvement of Décolletage </w:t>
      </w:r>
      <w:proofErr w:type="gramStart"/>
      <w:r w:rsidRPr="00C025FC">
        <w:rPr>
          <w:rFonts w:ascii="Aptos Light" w:eastAsia="Segoe UI" w:hAnsi="Aptos Light" w:cs="Arial"/>
          <w:color w:val="242424"/>
          <w:sz w:val="20"/>
          <w:szCs w:val="20"/>
          <w:shd w:val="clear" w:color="auto" w:fill="FFFFFF"/>
        </w:rPr>
        <w:t>Lines:To</w:t>
      </w:r>
      <w:proofErr w:type="gramEnd"/>
      <w:r w:rsidRPr="00C025FC">
        <w:rPr>
          <w:rFonts w:ascii="Aptos Light" w:eastAsia="Segoe UI" w:hAnsi="Aptos Light" w:cs="Arial"/>
          <w:color w:val="242424"/>
          <w:sz w:val="20"/>
          <w:szCs w:val="20"/>
          <w:shd w:val="clear" w:color="auto" w:fill="FFFFFF"/>
        </w:rPr>
        <w:t xml:space="preserve"> address crepey skin and wrinkles on the chest.</w:t>
      </w:r>
    </w:p>
    <w:p w14:paraId="4A0A1A89" w14:textId="77777777" w:rsidR="00CB1311" w:rsidRPr="00C025FC" w:rsidRDefault="001B6D34" w:rsidP="00CB1311">
      <w:pPr>
        <w:pStyle w:val="ListParagraph"/>
        <w:numPr>
          <w:ilvl w:val="0"/>
          <w:numId w:val="2"/>
        </w:numPr>
        <w:rPr>
          <w:rFonts w:ascii="Aptos Light" w:eastAsia="Segoe UI" w:hAnsi="Aptos Light" w:cs="Arial"/>
          <w:color w:val="242424"/>
          <w:sz w:val="20"/>
          <w:szCs w:val="20"/>
          <w:shd w:val="clear" w:color="auto" w:fill="FFFFFF"/>
        </w:rPr>
      </w:pPr>
      <w:r w:rsidRPr="00C025FC">
        <w:rPr>
          <w:rFonts w:ascii="Aptos Light" w:eastAsia="Segoe UI" w:hAnsi="Aptos Light" w:cs="Arial"/>
          <w:color w:val="242424"/>
          <w:sz w:val="20"/>
          <w:szCs w:val="20"/>
          <w:shd w:val="clear" w:color="auto" w:fill="FFFFFF"/>
          <w:lang w:val="en-NZ"/>
        </w:rPr>
        <w:t>Treating Acne Scars</w:t>
      </w:r>
    </w:p>
    <w:p w14:paraId="47A35824" w14:textId="77777777" w:rsidR="00103641" w:rsidRPr="00103641" w:rsidRDefault="001B6D34" w:rsidP="00103641">
      <w:pPr>
        <w:pStyle w:val="ListParagraph"/>
        <w:numPr>
          <w:ilvl w:val="0"/>
          <w:numId w:val="2"/>
        </w:numPr>
        <w:rPr>
          <w:rFonts w:ascii="Aptos Light" w:eastAsia="Segoe UI" w:hAnsi="Aptos Light" w:cs="Arial"/>
          <w:color w:val="242424"/>
          <w:sz w:val="20"/>
          <w:szCs w:val="20"/>
          <w:shd w:val="clear" w:color="auto" w:fill="FFFFFF"/>
        </w:rPr>
      </w:pPr>
      <w:r w:rsidRPr="00C025FC">
        <w:rPr>
          <w:rFonts w:ascii="Aptos Light" w:eastAsia="Segoe UI" w:hAnsi="Aptos Light" w:cs="Arial"/>
          <w:color w:val="242424"/>
          <w:sz w:val="20"/>
          <w:szCs w:val="20"/>
          <w:shd w:val="clear" w:color="auto" w:fill="FFFFFF"/>
          <w:lang w:val="en-NZ"/>
        </w:rPr>
        <w:t xml:space="preserve">Improving the appearance of cellulite </w:t>
      </w:r>
    </w:p>
    <w:p w14:paraId="3D5C06E5" w14:textId="77777777" w:rsidR="00103641" w:rsidRDefault="001B6D34" w:rsidP="00103641">
      <w:pPr>
        <w:ind w:left="57" w:right="-454"/>
        <w:rPr>
          <w:rFonts w:ascii="Aptos Light" w:eastAsia="SimSun" w:hAnsi="Aptos Light" w:cs="Arial"/>
          <w:b/>
          <w:bCs/>
          <w:color w:val="242424"/>
          <w:sz w:val="20"/>
          <w:szCs w:val="20"/>
          <w:shd w:val="clear" w:color="auto" w:fill="FFFFFF"/>
          <w:lang w:val="en-US" w:eastAsia="zh-CN"/>
        </w:rPr>
      </w:pPr>
      <w:r w:rsidRPr="00103641">
        <w:rPr>
          <w:rFonts w:ascii="Aptos Light" w:eastAsia="Segoe UI" w:hAnsi="Aptos Light" w:cs="Arial"/>
          <w:b/>
          <w:bCs/>
          <w:color w:val="242424"/>
          <w:sz w:val="20"/>
          <w:szCs w:val="20"/>
          <w:shd w:val="clear" w:color="auto" w:fill="FFFFFF"/>
        </w:rPr>
        <w:t>What to Expect During Your Treatment</w:t>
      </w:r>
      <w:r w:rsidRPr="00103641">
        <w:rPr>
          <w:rFonts w:ascii="Aptos Light" w:eastAsia="SimSun" w:hAnsi="Aptos Light" w:cs="Arial"/>
          <w:b/>
          <w:bCs/>
          <w:color w:val="242424"/>
          <w:sz w:val="20"/>
          <w:szCs w:val="20"/>
          <w:shd w:val="clear" w:color="auto" w:fill="FFFFFF"/>
          <w:lang w:val="en-US" w:eastAsia="zh-CN"/>
        </w:rPr>
        <w:t>?</w:t>
      </w:r>
    </w:p>
    <w:p w14:paraId="14C6A20D" w14:textId="27FA8617" w:rsidR="001B6D34" w:rsidRDefault="00103641" w:rsidP="00103641">
      <w:pPr>
        <w:ind w:left="717"/>
        <w:rPr>
          <w:rFonts w:ascii="Aptos Light" w:eastAsia="Segoe UI" w:hAnsi="Aptos Light" w:cs="Arial"/>
          <w:color w:val="242424"/>
          <w:sz w:val="20"/>
          <w:szCs w:val="20"/>
          <w:shd w:val="clear" w:color="auto" w:fill="FFFFFF"/>
        </w:rPr>
      </w:pPr>
      <w:r w:rsidRPr="00103641">
        <w:rPr>
          <w:rFonts w:ascii="Aptos Light" w:eastAsia="Segoe UI" w:hAnsi="Aptos Light" w:cs="Arial"/>
          <w:color w:val="242424"/>
          <w:sz w:val="20"/>
          <w:szCs w:val="20"/>
          <w:shd w:val="clear" w:color="auto" w:fill="FFFFFF"/>
        </w:rPr>
        <w:t>A qualified clinician will assess your skin, discuss your goals, and determine if you are a good candidate.</w:t>
      </w:r>
      <w:r w:rsidRPr="00103641">
        <w:rPr>
          <w:rFonts w:ascii="Aptos Light" w:eastAsia="Segoe UI" w:hAnsi="Aptos Light" w:cs="Arial"/>
          <w:color w:val="242424"/>
          <w:sz w:val="20"/>
          <w:szCs w:val="20"/>
          <w:shd w:val="clear" w:color="auto" w:fill="FFFFFF"/>
        </w:rPr>
        <w:br/>
        <w:t>A typical treatment session lasts about 30-45 minutes, depending on the area(s) being treated.</w:t>
      </w:r>
      <w:r w:rsidRPr="00103641">
        <w:rPr>
          <w:rFonts w:ascii="Aptos Light" w:eastAsia="Segoe UI" w:hAnsi="Aptos Light" w:cs="Arial"/>
          <w:color w:val="242424"/>
          <w:sz w:val="20"/>
          <w:szCs w:val="20"/>
          <w:shd w:val="clear" w:color="auto" w:fill="FFFFFF"/>
          <w:lang w:val="en-NZ"/>
        </w:rPr>
        <w:t xml:space="preserve"> </w:t>
      </w:r>
      <w:r w:rsidRPr="00103641">
        <w:rPr>
          <w:rFonts w:ascii="Aptos Light" w:eastAsia="Segoe UI" w:hAnsi="Aptos Light" w:cs="Arial"/>
          <w:color w:val="242424"/>
          <w:sz w:val="20"/>
          <w:szCs w:val="20"/>
          <w:shd w:val="clear" w:color="auto" w:fill="FFFFFF"/>
        </w:rPr>
        <w:t xml:space="preserve">Most patients describe the sensation as brief, mild tingling or warmth. A topical </w:t>
      </w:r>
      <w:proofErr w:type="spellStart"/>
      <w:r w:rsidRPr="00103641">
        <w:rPr>
          <w:rFonts w:ascii="Aptos Light" w:eastAsia="Segoe UI" w:hAnsi="Aptos Light" w:cs="Arial"/>
          <w:color w:val="242424"/>
          <w:sz w:val="20"/>
          <w:szCs w:val="20"/>
          <w:shd w:val="clear" w:color="auto" w:fill="FFFFFF"/>
        </w:rPr>
        <w:t>anesthetic</w:t>
      </w:r>
      <w:proofErr w:type="spellEnd"/>
      <w:r w:rsidRPr="00103641">
        <w:rPr>
          <w:rFonts w:ascii="Aptos Light" w:eastAsia="Segoe UI" w:hAnsi="Aptos Light" w:cs="Arial"/>
          <w:color w:val="242424"/>
          <w:sz w:val="20"/>
          <w:szCs w:val="20"/>
          <w:shd w:val="clear" w:color="auto" w:fill="FFFFFF"/>
        </w:rPr>
        <w:t xml:space="preserve"> can be applied beforehand to maximize comfort. The integrated cooling technology in the handpiece protects the skin's </w:t>
      </w:r>
      <w:proofErr w:type="spellStart"/>
      <w:proofErr w:type="gramStart"/>
      <w:r w:rsidRPr="00103641">
        <w:rPr>
          <w:rFonts w:ascii="Aptos Light" w:eastAsia="Segoe UI" w:hAnsi="Aptos Light" w:cs="Arial"/>
          <w:color w:val="242424"/>
          <w:sz w:val="20"/>
          <w:szCs w:val="20"/>
          <w:shd w:val="clear" w:color="auto" w:fill="FFFFFF"/>
        </w:rPr>
        <w:t>surface.The</w:t>
      </w:r>
      <w:proofErr w:type="spellEnd"/>
      <w:proofErr w:type="gramEnd"/>
      <w:r w:rsidRPr="00103641">
        <w:rPr>
          <w:rFonts w:ascii="Aptos Light" w:eastAsia="Segoe UI" w:hAnsi="Aptos Light" w:cs="Arial"/>
          <w:color w:val="242424"/>
          <w:sz w:val="20"/>
          <w:szCs w:val="20"/>
          <w:shd w:val="clear" w:color="auto" w:fill="FFFFFF"/>
        </w:rPr>
        <w:t xml:space="preserve"> clinician will glide the handheld device over your clean skin, delivering the ultrasound energy in a grid-like pattern. You may hear a faint beeping sound from the system.</w:t>
      </w:r>
      <w:r w:rsidR="001B6D34" w:rsidRPr="00103641">
        <w:rPr>
          <w:rFonts w:ascii="Aptos Light" w:eastAsia="Segoe UI" w:hAnsi="Aptos Light" w:cs="Arial"/>
          <w:color w:val="242424"/>
          <w:sz w:val="20"/>
          <w:szCs w:val="20"/>
          <w:shd w:val="clear" w:color="auto" w:fill="FFFFFF"/>
        </w:rPr>
        <w:br/>
      </w:r>
      <w:r w:rsidR="001B6D34" w:rsidRPr="00103641">
        <w:rPr>
          <w:rFonts w:ascii="Aptos Light" w:eastAsia="Segoe UI" w:hAnsi="Aptos Light" w:cs="Arial"/>
          <w:color w:val="242424"/>
          <w:sz w:val="20"/>
          <w:szCs w:val="20"/>
          <w:shd w:val="clear" w:color="auto" w:fill="FFFFFF"/>
        </w:rPr>
        <w:br/>
      </w:r>
      <w:r w:rsidR="00C025FC" w:rsidRPr="00103641">
        <w:rPr>
          <w:rFonts w:ascii="Aptos Light" w:eastAsia="Segoe UI" w:hAnsi="Aptos Light" w:cs="Arial"/>
          <w:color w:val="242424"/>
          <w:sz w:val="20"/>
          <w:szCs w:val="20"/>
          <w:shd w:val="clear" w:color="auto" w:fill="FFFFFF"/>
        </w:rPr>
        <w:t xml:space="preserve"> </w:t>
      </w:r>
      <w:r w:rsidRPr="00103641">
        <w:rPr>
          <w:rFonts w:ascii="Aptos Light" w:eastAsia="Segoe UI" w:hAnsi="Aptos Light" w:cs="Arial"/>
          <w:color w:val="242424"/>
          <w:sz w:val="20"/>
          <w:szCs w:val="20"/>
          <w:shd w:val="clear" w:color="auto" w:fill="FFFFFF"/>
        </w:rPr>
        <w:tab/>
      </w:r>
    </w:p>
    <w:p w14:paraId="40E2B666" w14:textId="77777777" w:rsidR="00103641" w:rsidRDefault="00103641" w:rsidP="00103641">
      <w:pPr>
        <w:ind w:left="57" w:right="-454"/>
        <w:rPr>
          <w:rFonts w:ascii="Aptos Light" w:eastAsia="Segoe UI" w:hAnsi="Aptos Light" w:cs="Arial"/>
          <w:color w:val="242424"/>
          <w:sz w:val="20"/>
          <w:szCs w:val="20"/>
          <w:shd w:val="clear" w:color="auto" w:fill="FFFFFF"/>
        </w:rPr>
      </w:pPr>
    </w:p>
    <w:p w14:paraId="3F874F35" w14:textId="77777777" w:rsidR="00103641" w:rsidRDefault="00103641" w:rsidP="00103641">
      <w:pPr>
        <w:ind w:left="57" w:right="-454"/>
        <w:rPr>
          <w:rFonts w:ascii="Aptos Light" w:eastAsia="Segoe UI" w:hAnsi="Aptos Light" w:cs="Arial"/>
          <w:color w:val="242424"/>
          <w:sz w:val="20"/>
          <w:szCs w:val="20"/>
          <w:shd w:val="clear" w:color="auto" w:fill="FFFFFF"/>
        </w:rPr>
      </w:pPr>
    </w:p>
    <w:p w14:paraId="2FD8AF74" w14:textId="77777777" w:rsidR="00392EA8" w:rsidRDefault="00392EA8" w:rsidP="00392EA8">
      <w:pPr>
        <w:rPr>
          <w:rFonts w:ascii="Arial" w:eastAsia="Segoe UI" w:hAnsi="Arial" w:cs="Arial"/>
          <w:b/>
          <w:bCs/>
          <w:color w:val="242424"/>
          <w:shd w:val="clear" w:color="auto" w:fill="FFFFFF"/>
        </w:rPr>
      </w:pPr>
      <w:r w:rsidRPr="00EA2567">
        <w:rPr>
          <w:rFonts w:ascii="Arial" w:eastAsia="Segoe UI" w:hAnsi="Arial" w:cs="Arial"/>
          <w:b/>
          <w:bCs/>
          <w:noProof/>
          <w:color w:val="242424"/>
          <w:shd w:val="clear" w:color="auto" w:fill="FFFFFF"/>
        </w:rPr>
        <w:drawing>
          <wp:anchor distT="0" distB="0" distL="114300" distR="114300" simplePos="0" relativeHeight="251663360" behindDoc="0" locked="0" layoutInCell="1" allowOverlap="1" wp14:anchorId="0145AE14" wp14:editId="6933E01F">
            <wp:simplePos x="0" y="0"/>
            <wp:positionH relativeFrom="column">
              <wp:posOffset>105964</wp:posOffset>
            </wp:positionH>
            <wp:positionV relativeFrom="paragraph">
              <wp:posOffset>0</wp:posOffset>
            </wp:positionV>
            <wp:extent cx="2259330" cy="521970"/>
            <wp:effectExtent l="0" t="0" r="7620" b="0"/>
            <wp:wrapNone/>
            <wp:docPr id="1658749250" name="Picture 1" descr="A black and blu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355243" name="Picture 1" descr="A black and blue logo&#10;&#10;AI-generated content may be incorrect."/>
                    <pic:cNvPicPr/>
                  </pic:nvPicPr>
                  <pic:blipFill rotWithShape="1">
                    <a:blip r:embed="rId10">
                      <a:extLst>
                        <a:ext uri="{28A0092B-C50C-407E-A947-70E740481C1C}">
                          <a14:useLocalDpi xmlns:a14="http://schemas.microsoft.com/office/drawing/2010/main" val="0"/>
                        </a:ext>
                      </a:extLst>
                    </a:blip>
                    <a:srcRect t="2495" b="-1"/>
                    <a:stretch>
                      <a:fillRect/>
                    </a:stretch>
                  </pic:blipFill>
                  <pic:spPr bwMode="auto">
                    <a:xfrm>
                      <a:off x="0" y="0"/>
                      <a:ext cx="2259330" cy="521970"/>
                    </a:xfrm>
                    <a:prstGeom prst="rect">
                      <a:avLst/>
                    </a:prstGeom>
                    <a:ln>
                      <a:noFill/>
                    </a:ln>
                    <a:extLst>
                      <a:ext uri="{53640926-AAD7-44D8-BBD7-CCE9431645EC}">
                        <a14:shadowObscured xmlns:a14="http://schemas.microsoft.com/office/drawing/2010/main"/>
                      </a:ext>
                    </a:extLst>
                  </pic:spPr>
                </pic:pic>
              </a:graphicData>
            </a:graphic>
          </wp:anchor>
        </w:drawing>
      </w:r>
      <w:r>
        <w:rPr>
          <w:noProof/>
        </w:rPr>
        <mc:AlternateContent>
          <mc:Choice Requires="wps">
            <w:drawing>
              <wp:anchor distT="0" distB="0" distL="114300" distR="114300" simplePos="0" relativeHeight="251662336" behindDoc="1" locked="0" layoutInCell="1" allowOverlap="1" wp14:anchorId="062A0193" wp14:editId="148B0A18">
                <wp:simplePos x="0" y="0"/>
                <wp:positionH relativeFrom="column">
                  <wp:posOffset>83968</wp:posOffset>
                </wp:positionH>
                <wp:positionV relativeFrom="paragraph">
                  <wp:posOffset>568244</wp:posOffset>
                </wp:positionV>
                <wp:extent cx="5721790" cy="36214"/>
                <wp:effectExtent l="0" t="0" r="31750" b="20955"/>
                <wp:wrapNone/>
                <wp:docPr id="285223519" name="Straight Connector 2"/>
                <wp:cNvGraphicFramePr/>
                <a:graphic xmlns:a="http://schemas.openxmlformats.org/drawingml/2006/main">
                  <a:graphicData uri="http://schemas.microsoft.com/office/word/2010/wordprocessingShape">
                    <wps:wsp>
                      <wps:cNvCnPr/>
                      <wps:spPr>
                        <a:xfrm flipV="1">
                          <a:off x="0" y="0"/>
                          <a:ext cx="5721790" cy="36214"/>
                        </a:xfrm>
                        <a:prstGeom prst="line">
                          <a:avLst/>
                        </a:prstGeom>
                        <a:ln>
                          <a:solidFill>
                            <a:srgbClr val="0070C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1B6B937" id="Straight Connector 2" o:spid="_x0000_s1026" style="position:absolute;flip:y;z-index:-251654144;visibility:visible;mso-wrap-style:square;mso-wrap-distance-left:9pt;mso-wrap-distance-top:0;mso-wrap-distance-right:9pt;mso-wrap-distance-bottom:0;mso-position-horizontal:absolute;mso-position-horizontal-relative:text;mso-position-vertical:absolute;mso-position-vertical-relative:text" from="6.6pt,44.75pt" to="457.15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" strokecolor="#0070c0" strokeweight="1.5pt">
                <v:stroke joinstyle="miter"/>
              </v:line>
            </w:pict>
          </mc:Fallback>
        </mc:AlternateContent>
      </w:r>
    </w:p>
    <w:p w14:paraId="26CFCF95" w14:textId="77777777" w:rsidR="00392EA8" w:rsidRPr="00CB1311" w:rsidRDefault="00392EA8" w:rsidP="00392EA8">
      <w:pPr>
        <w:ind w:left="3600"/>
        <w:rPr>
          <w:rFonts w:ascii="Arial" w:eastAsia="Segoe UI" w:hAnsi="Arial" w:cs="Arial"/>
          <w:color w:val="242424"/>
          <w:sz w:val="16"/>
          <w:szCs w:val="16"/>
          <w:shd w:val="clear" w:color="auto" w:fill="FFFFFF"/>
        </w:rPr>
      </w:pPr>
      <w:r>
        <w:rPr>
          <w:rFonts w:ascii="Arial" w:eastAsia="Segoe UI" w:hAnsi="Arial" w:cs="Arial"/>
          <w:b/>
          <w:bCs/>
          <w:color w:val="242424"/>
          <w:shd w:val="clear" w:color="auto" w:fill="FFFFFF"/>
        </w:rPr>
        <w:t xml:space="preserve">   </w:t>
      </w:r>
      <w:r w:rsidRPr="00CB1311">
        <w:rPr>
          <w:rFonts w:ascii="Arial" w:eastAsia="Segoe UI" w:hAnsi="Arial" w:cs="Arial"/>
          <w:color w:val="242424"/>
          <w:sz w:val="16"/>
          <w:szCs w:val="16"/>
          <w:shd w:val="clear" w:color="auto" w:fill="FFFFFF"/>
        </w:rPr>
        <w:t>Non-Invasive Skin Tightening Treatment</w:t>
      </w:r>
    </w:p>
    <w:p w14:paraId="6837226D" w14:textId="77777777" w:rsidR="001B6D34" w:rsidRDefault="001B6D34">
      <w:pPr>
        <w:rPr>
          <w:rFonts w:ascii="Arial" w:eastAsia="Segoe UI" w:hAnsi="Arial" w:cs="Arial"/>
          <w:b/>
          <w:bCs/>
          <w:color w:val="242424"/>
          <w:shd w:val="clear" w:color="auto" w:fill="FFFFFF"/>
        </w:rPr>
      </w:pPr>
    </w:p>
    <w:p w14:paraId="1AEE4DA8" w14:textId="77777777" w:rsidR="00392EA8" w:rsidRDefault="00392EA8">
      <w:pPr>
        <w:rPr>
          <w:rFonts w:ascii="Aptos Light" w:eastAsia="Segoe UI" w:hAnsi="Aptos Light" w:cs="Arial"/>
          <w:color w:val="242424"/>
          <w:sz w:val="20"/>
          <w:szCs w:val="20"/>
          <w:shd w:val="clear" w:color="auto" w:fill="FFFFFF"/>
        </w:rPr>
      </w:pPr>
    </w:p>
    <w:p w14:paraId="614F3E41" w14:textId="0619D859" w:rsidR="00103641" w:rsidRDefault="001B6D34" w:rsidP="00103641">
      <w:pPr>
        <w:rPr>
          <w:rFonts w:ascii="Aptos Light" w:eastAsia="Segoe UI" w:hAnsi="Aptos Light" w:cs="Arial"/>
          <w:color w:val="242424"/>
          <w:sz w:val="20"/>
          <w:szCs w:val="20"/>
          <w:shd w:val="clear" w:color="auto" w:fill="FFFFFF"/>
        </w:rPr>
      </w:pPr>
      <w:r w:rsidRPr="00C025FC">
        <w:rPr>
          <w:rFonts w:ascii="Aptos Light" w:eastAsia="Segoe UI" w:hAnsi="Aptos Light" w:cs="Arial"/>
          <w:b/>
          <w:bCs/>
          <w:color w:val="242424"/>
          <w:sz w:val="20"/>
          <w:szCs w:val="20"/>
          <w:shd w:val="clear" w:color="auto" w:fill="FFFFFF"/>
        </w:rPr>
        <w:t>When Will I See Results?</w:t>
      </w:r>
      <w:r w:rsidRPr="00C025FC">
        <w:rPr>
          <w:rFonts w:ascii="Aptos Light" w:eastAsia="SimSun" w:hAnsi="Aptos Light" w:cs="Arial"/>
          <w:b/>
          <w:bCs/>
          <w:color w:val="242424"/>
          <w:sz w:val="20"/>
          <w:szCs w:val="20"/>
          <w:shd w:val="clear" w:color="auto" w:fill="FFFFFF"/>
          <w:lang w:val="en-US" w:eastAsia="zh-CN"/>
        </w:rPr>
        <w:t xml:space="preserve"> </w:t>
      </w:r>
    </w:p>
    <w:p w14:paraId="5EB966AA" w14:textId="6ECF218F" w:rsidR="001B6D34" w:rsidRPr="00C025FC" w:rsidRDefault="00103641" w:rsidP="00103641">
      <w:pPr>
        <w:ind w:left="720"/>
        <w:rPr>
          <w:rFonts w:ascii="Aptos Light" w:eastAsia="Segoe UI" w:hAnsi="Aptos Light" w:cs="Arial"/>
          <w:color w:val="242424"/>
          <w:sz w:val="20"/>
          <w:szCs w:val="20"/>
          <w:shd w:val="clear" w:color="auto" w:fill="FFFFFF"/>
        </w:rPr>
      </w:pPr>
      <w:r w:rsidRPr="00C025FC">
        <w:rPr>
          <w:rFonts w:ascii="Aptos Light" w:eastAsia="Segoe UI" w:hAnsi="Aptos Light" w:cs="Arial"/>
          <w:color w:val="242424"/>
          <w:sz w:val="20"/>
          <w:szCs w:val="20"/>
          <w:shd w:val="clear" w:color="auto" w:fill="FFFFFF"/>
        </w:rPr>
        <w:t xml:space="preserve">Collagen </w:t>
      </w:r>
      <w:r w:rsidR="00392EA8" w:rsidRPr="00C025FC">
        <w:rPr>
          <w:rFonts w:ascii="Aptos Light" w:eastAsia="Segoe UI" w:hAnsi="Aptos Light" w:cs="Arial"/>
          <w:color w:val="242424"/>
          <w:sz w:val="20"/>
          <w:szCs w:val="20"/>
          <w:shd w:val="clear" w:color="auto" w:fill="FFFFFF"/>
        </w:rPr>
        <w:t>remodelling</w:t>
      </w:r>
      <w:r w:rsidRPr="00C025FC">
        <w:rPr>
          <w:rFonts w:ascii="Aptos Light" w:eastAsia="Segoe UI" w:hAnsi="Aptos Light" w:cs="Arial"/>
          <w:color w:val="242424"/>
          <w:sz w:val="20"/>
          <w:szCs w:val="20"/>
          <w:shd w:val="clear" w:color="auto" w:fill="FFFFFF"/>
        </w:rPr>
        <w:t xml:space="preserve"> is a natural biological process </w:t>
      </w:r>
      <w:r w:rsidRPr="00C025FC">
        <w:rPr>
          <w:rFonts w:ascii="Aptos Light" w:eastAsia="Segoe UI" w:hAnsi="Aptos Light" w:cs="Arial"/>
          <w:color w:val="242424"/>
          <w:sz w:val="20"/>
          <w:szCs w:val="20"/>
          <w:shd w:val="clear" w:color="auto" w:fill="FFFFFF"/>
          <w:lang w:val="en-NZ"/>
        </w:rPr>
        <w:t xml:space="preserve">can sometimes </w:t>
      </w:r>
      <w:r w:rsidRPr="00C025FC">
        <w:rPr>
          <w:rFonts w:ascii="Aptos Light" w:eastAsia="Segoe UI" w:hAnsi="Aptos Light" w:cs="Arial"/>
          <w:color w:val="242424"/>
          <w:sz w:val="20"/>
          <w:szCs w:val="20"/>
          <w:shd w:val="clear" w:color="auto" w:fill="FFFFFF"/>
        </w:rPr>
        <w:t>take</w:t>
      </w:r>
      <w:r w:rsidRPr="00C025FC">
        <w:rPr>
          <w:rFonts w:ascii="Aptos Light" w:eastAsia="Segoe UI" w:hAnsi="Aptos Light" w:cs="Arial"/>
          <w:color w:val="242424"/>
          <w:sz w:val="20"/>
          <w:szCs w:val="20"/>
          <w:shd w:val="clear" w:color="auto" w:fill="FFFFFF"/>
          <w:lang w:val="en-NZ"/>
        </w:rPr>
        <w:t xml:space="preserve"> up to 12 weeks. </w:t>
      </w:r>
      <w:r w:rsidRPr="00C025FC">
        <w:rPr>
          <w:rFonts w:ascii="Aptos Light" w:eastAsia="Segoe UI" w:hAnsi="Aptos Light" w:cs="Arial"/>
          <w:color w:val="242424"/>
          <w:sz w:val="20"/>
          <w:szCs w:val="20"/>
          <w:shd w:val="clear" w:color="auto" w:fill="FFFFFF"/>
        </w:rPr>
        <w:t>Some patients see early improvements in skin texture within 4-8 weeks</w:t>
      </w:r>
      <w:r w:rsidRPr="00C025FC">
        <w:rPr>
          <w:rFonts w:ascii="Aptos Light" w:eastAsia="Segoe UI" w:hAnsi="Aptos Light" w:cs="Arial"/>
          <w:color w:val="242424"/>
          <w:sz w:val="20"/>
          <w:szCs w:val="20"/>
          <w:shd w:val="clear" w:color="auto" w:fill="FFFFFF"/>
          <w:lang w:val="en-NZ"/>
        </w:rPr>
        <w:t>, t</w:t>
      </w:r>
      <w:r w:rsidRPr="00C025FC">
        <w:rPr>
          <w:rFonts w:ascii="Aptos Light" w:eastAsia="Segoe UI" w:hAnsi="Aptos Light" w:cs="Arial"/>
          <w:color w:val="242424"/>
          <w:sz w:val="20"/>
          <w:szCs w:val="20"/>
          <w:shd w:val="clear" w:color="auto" w:fill="FFFFFF"/>
        </w:rPr>
        <w:t>he most significant results from new collagen growth become apparent at around 3 months and can continue to improve for up to 6 months post-treatment.</w:t>
      </w:r>
    </w:p>
    <w:p w14:paraId="3F19B72C" w14:textId="5894EE78" w:rsidR="00103641" w:rsidRDefault="001B6D34" w:rsidP="00103641">
      <w:pPr>
        <w:rPr>
          <w:rFonts w:ascii="Aptos Light" w:eastAsia="Segoe UI" w:hAnsi="Aptos Light" w:cs="Arial"/>
          <w:color w:val="242424"/>
          <w:sz w:val="20"/>
          <w:szCs w:val="20"/>
          <w:shd w:val="clear" w:color="auto" w:fill="FFFFFF"/>
        </w:rPr>
      </w:pPr>
      <w:r w:rsidRPr="00C025FC">
        <w:rPr>
          <w:rFonts w:ascii="Aptos Light" w:eastAsia="Segoe UI" w:hAnsi="Aptos Light" w:cs="Arial"/>
          <w:b/>
          <w:bCs/>
          <w:color w:val="242424"/>
          <w:sz w:val="20"/>
          <w:szCs w:val="20"/>
          <w:shd w:val="clear" w:color="auto" w:fill="FFFFFF"/>
        </w:rPr>
        <w:t>How Many Treatments Are Needed?</w:t>
      </w:r>
      <w:r w:rsidRPr="00C025FC">
        <w:rPr>
          <w:rFonts w:ascii="Aptos Light" w:eastAsia="SimSun" w:hAnsi="Aptos Light" w:cs="Arial"/>
          <w:b/>
          <w:bCs/>
          <w:color w:val="242424"/>
          <w:sz w:val="20"/>
          <w:szCs w:val="20"/>
          <w:shd w:val="clear" w:color="auto" w:fill="FFFFFF"/>
          <w:lang w:val="en-US" w:eastAsia="zh-CN"/>
        </w:rPr>
        <w:t xml:space="preserve"> </w:t>
      </w:r>
    </w:p>
    <w:p w14:paraId="3AE50E14" w14:textId="055D85F3" w:rsidR="00103641" w:rsidRPr="00C025FC" w:rsidRDefault="00103641" w:rsidP="00103641">
      <w:pPr>
        <w:ind w:left="720"/>
        <w:rPr>
          <w:rFonts w:ascii="Aptos Light" w:eastAsia="Segoe UI" w:hAnsi="Aptos Light" w:cs="Arial"/>
          <w:color w:val="242424"/>
          <w:sz w:val="20"/>
          <w:szCs w:val="20"/>
          <w:shd w:val="clear" w:color="auto" w:fill="FFFFFF"/>
        </w:rPr>
      </w:pPr>
      <w:r w:rsidRPr="00C025FC">
        <w:rPr>
          <w:rFonts w:ascii="Aptos Light" w:eastAsia="Segoe UI" w:hAnsi="Aptos Light" w:cs="Arial"/>
          <w:color w:val="242424"/>
          <w:sz w:val="20"/>
          <w:szCs w:val="20"/>
          <w:shd w:val="clear" w:color="auto" w:fill="FFFFFF"/>
        </w:rPr>
        <w:t xml:space="preserve">A single treatment is typically recommended for most patients. Your provider will create a personalized treatment plan based on your skin's </w:t>
      </w:r>
      <w:r w:rsidR="00392EA8" w:rsidRPr="00C025FC">
        <w:rPr>
          <w:rFonts w:ascii="Aptos Light" w:eastAsia="Segoe UI" w:hAnsi="Aptos Light" w:cs="Arial"/>
          <w:color w:val="242424"/>
          <w:sz w:val="20"/>
          <w:szCs w:val="20"/>
          <w:shd w:val="clear" w:color="auto" w:fill="FFFFFF"/>
        </w:rPr>
        <w:t>condition</w:t>
      </w:r>
      <w:r w:rsidR="00392EA8" w:rsidRPr="00C025FC">
        <w:rPr>
          <w:rFonts w:ascii="Aptos Light" w:eastAsia="Segoe UI" w:hAnsi="Aptos Light" w:cs="Arial"/>
          <w:color w:val="242424"/>
          <w:sz w:val="20"/>
          <w:szCs w:val="20"/>
          <w:shd w:val="clear" w:color="auto" w:fill="FFFFFF"/>
          <w:lang w:val="en-NZ"/>
        </w:rPr>
        <w:t>, nutrition</w:t>
      </w:r>
      <w:r w:rsidRPr="00C025FC">
        <w:rPr>
          <w:rFonts w:ascii="Aptos Light" w:eastAsia="Segoe UI" w:hAnsi="Aptos Light" w:cs="Arial"/>
          <w:color w:val="242424"/>
          <w:sz w:val="20"/>
          <w:szCs w:val="20"/>
          <w:shd w:val="clear" w:color="auto" w:fill="FFFFFF"/>
          <w:lang w:val="en-NZ"/>
        </w:rPr>
        <w:t xml:space="preserve"> and lifestyle.</w:t>
      </w:r>
      <w:r w:rsidRPr="00C025FC">
        <w:rPr>
          <w:rFonts w:ascii="Aptos Light" w:eastAsia="Segoe UI" w:hAnsi="Aptos Light" w:cs="Arial"/>
          <w:color w:val="242424"/>
          <w:sz w:val="20"/>
          <w:szCs w:val="20"/>
          <w:shd w:val="clear" w:color="auto" w:fill="FFFFFF"/>
        </w:rPr>
        <w:t xml:space="preserve"> In some cases, a follow-up treatment may be suggested after a year for maintenance.</w:t>
      </w:r>
    </w:p>
    <w:p w14:paraId="3FB48A70" w14:textId="2181AA79" w:rsidR="00392EA8" w:rsidRDefault="001B6D34" w:rsidP="00392EA8">
      <w:pPr>
        <w:rPr>
          <w:rFonts w:ascii="Aptos Light" w:eastAsia="Segoe UI" w:hAnsi="Aptos Light" w:cs="Arial"/>
          <w:color w:val="242424"/>
          <w:sz w:val="20"/>
          <w:szCs w:val="20"/>
          <w:shd w:val="clear" w:color="auto" w:fill="FFFFFF"/>
        </w:rPr>
      </w:pPr>
      <w:r w:rsidRPr="00C025FC">
        <w:rPr>
          <w:rFonts w:ascii="Aptos Light" w:eastAsia="Segoe UI" w:hAnsi="Aptos Light" w:cs="Arial"/>
          <w:b/>
          <w:bCs/>
          <w:color w:val="242424"/>
          <w:sz w:val="20"/>
          <w:szCs w:val="20"/>
          <w:shd w:val="clear" w:color="auto" w:fill="FFFFFF"/>
          <w:lang w:val="en-NZ"/>
        </w:rPr>
        <w:t>Am I Good Candidate?</w:t>
      </w:r>
    </w:p>
    <w:p w14:paraId="3189D8DF" w14:textId="42728DBE" w:rsidR="00C025FC" w:rsidRPr="00392EA8" w:rsidRDefault="00392EA8" w:rsidP="00392EA8">
      <w:pPr>
        <w:ind w:left="720"/>
        <w:rPr>
          <w:rFonts w:ascii="Aptos Light" w:eastAsia="Segoe UI" w:hAnsi="Aptos Light" w:cs="Arial"/>
          <w:color w:val="242424"/>
          <w:sz w:val="20"/>
          <w:szCs w:val="20"/>
          <w:shd w:val="clear" w:color="auto" w:fill="FFFFFF"/>
        </w:rPr>
      </w:pPr>
      <w:r w:rsidRPr="00C025FC">
        <w:rPr>
          <w:rFonts w:ascii="Aptos Light" w:eastAsia="Segoe UI" w:hAnsi="Aptos Light" w:cs="Arial"/>
          <w:color w:val="242424"/>
          <w:sz w:val="20"/>
          <w:szCs w:val="20"/>
          <w:shd w:val="clear" w:color="auto" w:fill="FFFFFF"/>
        </w:rPr>
        <w:t>Ideal candidates are generally men and women</w:t>
      </w:r>
      <w:r w:rsidRPr="00C025FC">
        <w:rPr>
          <w:rFonts w:ascii="Aptos Light" w:eastAsia="Segoe UI" w:hAnsi="Aptos Light" w:cs="Arial"/>
          <w:color w:val="242424"/>
          <w:sz w:val="20"/>
          <w:szCs w:val="20"/>
          <w:shd w:val="clear" w:color="auto" w:fill="FFFFFF"/>
          <w:lang w:val="en-NZ"/>
        </w:rPr>
        <w:t xml:space="preserve"> with </w:t>
      </w:r>
      <w:r w:rsidRPr="00C025FC">
        <w:rPr>
          <w:rFonts w:ascii="Aptos Light" w:eastAsia="Segoe UI" w:hAnsi="Aptos Light" w:cs="Arial"/>
          <w:color w:val="242424"/>
          <w:sz w:val="20"/>
          <w:szCs w:val="20"/>
          <w:shd w:val="clear" w:color="auto" w:fill="FFFFFF"/>
        </w:rPr>
        <w:t>mild to moderate skin laxity who are looking for a non-surgical solution. It is not suitable for everyone.</w:t>
      </w:r>
      <w:r w:rsidR="001B6D34" w:rsidRPr="00C025FC">
        <w:rPr>
          <w:rFonts w:ascii="Aptos Light" w:eastAsia="Segoe UI" w:hAnsi="Aptos Light" w:cs="Arial"/>
          <w:color w:val="242424"/>
          <w:sz w:val="20"/>
          <w:szCs w:val="20"/>
          <w:shd w:val="clear" w:color="auto" w:fill="FFFFFF"/>
        </w:rPr>
        <w:br/>
      </w:r>
      <w:r w:rsidR="001B6D34" w:rsidRPr="00C025FC">
        <w:rPr>
          <w:rFonts w:ascii="Aptos Light" w:eastAsia="Segoe UI" w:hAnsi="Aptos Light" w:cs="Arial"/>
          <w:color w:val="242424"/>
          <w:sz w:val="20"/>
          <w:szCs w:val="20"/>
          <w:shd w:val="clear" w:color="auto" w:fill="FFFFFF"/>
        </w:rPr>
        <w:br/>
      </w:r>
      <w:proofErr w:type="spellStart"/>
      <w:r w:rsidR="001B6D34" w:rsidRPr="00C025FC">
        <w:rPr>
          <w:rFonts w:ascii="Aptos Light" w:eastAsia="Segoe UI" w:hAnsi="Aptos Light" w:cs="Arial"/>
          <w:color w:val="242424"/>
          <w:sz w:val="20"/>
          <w:szCs w:val="20"/>
          <w:shd w:val="clear" w:color="auto" w:fill="FFFFFF"/>
        </w:rPr>
        <w:t>Sofwave</w:t>
      </w:r>
      <w:proofErr w:type="spellEnd"/>
      <w:r w:rsidR="001B6D34" w:rsidRPr="00C025FC">
        <w:rPr>
          <w:rFonts w:ascii="Aptos Light" w:eastAsia="Segoe UI" w:hAnsi="Aptos Light" w:cs="Arial"/>
          <w:color w:val="242424"/>
          <w:sz w:val="20"/>
          <w:szCs w:val="20"/>
          <w:shd w:val="clear" w:color="auto" w:fill="FFFFFF"/>
        </w:rPr>
        <w:t xml:space="preserve"> may NOT be suitable for you if you have:</w:t>
      </w:r>
    </w:p>
    <w:p w14:paraId="001E14EF" w14:textId="77777777" w:rsidR="00C025FC" w:rsidRPr="00C025FC" w:rsidRDefault="001B6D34" w:rsidP="00C025FC">
      <w:pPr>
        <w:pStyle w:val="ListParagraph"/>
        <w:numPr>
          <w:ilvl w:val="0"/>
          <w:numId w:val="3"/>
        </w:numPr>
        <w:rPr>
          <w:rFonts w:ascii="Aptos Light" w:eastAsia="Segoe UI" w:hAnsi="Aptos Light" w:cs="Arial"/>
          <w:color w:val="242424"/>
          <w:sz w:val="20"/>
          <w:szCs w:val="20"/>
          <w:shd w:val="clear" w:color="auto" w:fill="FFFFFF"/>
          <w:lang w:val="en-NZ"/>
        </w:rPr>
      </w:pPr>
      <w:r w:rsidRPr="00C025FC">
        <w:rPr>
          <w:rFonts w:ascii="Aptos Light" w:eastAsia="Segoe UI" w:hAnsi="Aptos Light" w:cs="Arial"/>
          <w:color w:val="242424"/>
          <w:sz w:val="20"/>
          <w:szCs w:val="20"/>
          <w:shd w:val="clear" w:color="auto" w:fill="FFFFFF"/>
        </w:rPr>
        <w:t>Active skin infections or open wounds in the treatment area.</w:t>
      </w:r>
    </w:p>
    <w:p w14:paraId="396B9D9A" w14:textId="77777777" w:rsidR="00C025FC" w:rsidRPr="00C025FC" w:rsidRDefault="001B6D34" w:rsidP="00C025FC">
      <w:pPr>
        <w:pStyle w:val="ListParagraph"/>
        <w:numPr>
          <w:ilvl w:val="0"/>
          <w:numId w:val="3"/>
        </w:numPr>
        <w:rPr>
          <w:rFonts w:ascii="Aptos Light" w:eastAsia="Segoe UI" w:hAnsi="Aptos Light" w:cs="Arial"/>
          <w:color w:val="242424"/>
          <w:sz w:val="20"/>
          <w:szCs w:val="20"/>
          <w:shd w:val="clear" w:color="auto" w:fill="FFFFFF"/>
          <w:lang w:val="en-NZ"/>
        </w:rPr>
      </w:pPr>
      <w:r w:rsidRPr="00C025FC">
        <w:rPr>
          <w:rFonts w:ascii="Aptos Light" w:eastAsia="Segoe UI" w:hAnsi="Aptos Light" w:cs="Arial"/>
          <w:color w:val="242424"/>
          <w:sz w:val="20"/>
          <w:szCs w:val="20"/>
          <w:shd w:val="clear" w:color="auto" w:fill="FFFFFF"/>
        </w:rPr>
        <w:t>Severe or cystic acne.</w:t>
      </w:r>
    </w:p>
    <w:p w14:paraId="3A8C9F4C" w14:textId="77777777" w:rsidR="00C025FC" w:rsidRPr="00C025FC" w:rsidRDefault="001B6D34" w:rsidP="00C025FC">
      <w:pPr>
        <w:pStyle w:val="ListParagraph"/>
        <w:numPr>
          <w:ilvl w:val="0"/>
          <w:numId w:val="3"/>
        </w:numPr>
        <w:rPr>
          <w:rFonts w:ascii="Aptos Light" w:eastAsia="Segoe UI" w:hAnsi="Aptos Light" w:cs="Arial"/>
          <w:color w:val="242424"/>
          <w:sz w:val="20"/>
          <w:szCs w:val="20"/>
          <w:shd w:val="clear" w:color="auto" w:fill="FFFFFF"/>
          <w:lang w:val="en-NZ"/>
        </w:rPr>
      </w:pPr>
      <w:r w:rsidRPr="00C025FC">
        <w:rPr>
          <w:rFonts w:ascii="Aptos Light" w:eastAsia="Segoe UI" w:hAnsi="Aptos Light" w:cs="Arial"/>
          <w:color w:val="242424"/>
          <w:sz w:val="20"/>
          <w:szCs w:val="20"/>
          <w:shd w:val="clear" w:color="auto" w:fill="FFFFFF"/>
        </w:rPr>
        <w:t>Metal implants or permanent fillers in the treatment area.</w:t>
      </w:r>
    </w:p>
    <w:p w14:paraId="449E3116" w14:textId="77777777" w:rsidR="00C025FC" w:rsidRPr="00C025FC" w:rsidRDefault="001B6D34" w:rsidP="00C025FC">
      <w:pPr>
        <w:pStyle w:val="ListParagraph"/>
        <w:numPr>
          <w:ilvl w:val="0"/>
          <w:numId w:val="3"/>
        </w:numPr>
        <w:rPr>
          <w:rFonts w:ascii="Aptos Light" w:eastAsia="Segoe UI" w:hAnsi="Aptos Light" w:cs="Arial"/>
          <w:color w:val="242424"/>
          <w:sz w:val="20"/>
          <w:szCs w:val="20"/>
          <w:shd w:val="clear" w:color="auto" w:fill="FFFFFF"/>
          <w:lang w:val="en-NZ"/>
        </w:rPr>
      </w:pPr>
      <w:r w:rsidRPr="00C025FC">
        <w:rPr>
          <w:rFonts w:ascii="Aptos Light" w:eastAsia="Segoe UI" w:hAnsi="Aptos Light" w:cs="Arial"/>
          <w:color w:val="242424"/>
          <w:sz w:val="20"/>
          <w:szCs w:val="20"/>
          <w:shd w:val="clear" w:color="auto" w:fill="FFFFFF"/>
        </w:rPr>
        <w:t>A history of keloid scarring.</w:t>
      </w:r>
    </w:p>
    <w:p w14:paraId="110910AF" w14:textId="77777777" w:rsidR="00C025FC" w:rsidRPr="00C025FC" w:rsidRDefault="001B6D34" w:rsidP="00C025FC">
      <w:pPr>
        <w:pStyle w:val="ListParagraph"/>
        <w:numPr>
          <w:ilvl w:val="0"/>
          <w:numId w:val="3"/>
        </w:numPr>
        <w:rPr>
          <w:rFonts w:ascii="Aptos Light" w:eastAsia="Segoe UI" w:hAnsi="Aptos Light" w:cs="Arial"/>
          <w:color w:val="242424"/>
          <w:sz w:val="20"/>
          <w:szCs w:val="20"/>
          <w:shd w:val="clear" w:color="auto" w:fill="FFFFFF"/>
          <w:lang w:val="en-NZ"/>
        </w:rPr>
      </w:pPr>
      <w:r w:rsidRPr="00C025FC">
        <w:rPr>
          <w:rFonts w:ascii="Aptos Light" w:eastAsia="Segoe UI" w:hAnsi="Aptos Light" w:cs="Arial"/>
          <w:color w:val="242424"/>
          <w:sz w:val="20"/>
          <w:szCs w:val="20"/>
          <w:shd w:val="clear" w:color="auto" w:fill="FFFFFF"/>
        </w:rPr>
        <w:t>Certain medical conditions, like uncontrolled diabetes or autoimmune diseases.</w:t>
      </w:r>
    </w:p>
    <w:p w14:paraId="693E0397" w14:textId="21831276" w:rsidR="001B6D34" w:rsidRPr="00392EA8" w:rsidRDefault="001B6D34" w:rsidP="00392EA8">
      <w:pPr>
        <w:pStyle w:val="ListParagraph"/>
        <w:numPr>
          <w:ilvl w:val="0"/>
          <w:numId w:val="3"/>
        </w:numPr>
        <w:rPr>
          <w:rFonts w:ascii="Aptos Light" w:eastAsia="Segoe UI" w:hAnsi="Aptos Light" w:cs="Arial"/>
          <w:color w:val="242424"/>
          <w:sz w:val="20"/>
          <w:szCs w:val="20"/>
          <w:shd w:val="clear" w:color="auto" w:fill="FFFFFF"/>
          <w:lang w:val="en-NZ"/>
        </w:rPr>
      </w:pPr>
      <w:r w:rsidRPr="00C025FC">
        <w:rPr>
          <w:rFonts w:ascii="Aptos Light" w:eastAsia="Segoe UI" w:hAnsi="Aptos Light" w:cs="Arial"/>
          <w:color w:val="242424"/>
          <w:sz w:val="20"/>
          <w:szCs w:val="20"/>
          <w:shd w:val="clear" w:color="auto" w:fill="FFFFFF"/>
        </w:rPr>
        <w:t>Are pregnant or breastfeeding.</w:t>
      </w:r>
      <w:r w:rsidRPr="00C025FC">
        <w:rPr>
          <w:rFonts w:ascii="Aptos Light" w:eastAsia="Segoe UI" w:hAnsi="Aptos Light" w:cs="Arial"/>
          <w:color w:val="242424"/>
          <w:sz w:val="20"/>
          <w:szCs w:val="20"/>
          <w:shd w:val="clear" w:color="auto" w:fill="FFFFFF"/>
        </w:rPr>
        <w:br/>
      </w:r>
      <w:r w:rsidRPr="00C025FC">
        <w:rPr>
          <w:rFonts w:ascii="Aptos Light" w:eastAsia="Segoe UI" w:hAnsi="Aptos Light" w:cs="Arial"/>
          <w:color w:val="242424"/>
          <w:sz w:val="20"/>
          <w:szCs w:val="20"/>
          <w:shd w:val="clear" w:color="auto" w:fill="FFFFFF"/>
        </w:rPr>
        <w:br/>
      </w:r>
      <w:r w:rsidRPr="00C025FC">
        <w:rPr>
          <w:rFonts w:ascii="Aptos Light" w:eastAsia="Segoe UI" w:hAnsi="Aptos Light" w:cs="Arial"/>
          <w:i/>
          <w:iCs/>
          <w:color w:val="242424"/>
          <w:sz w:val="20"/>
          <w:szCs w:val="20"/>
          <w:shd w:val="clear" w:color="auto" w:fill="FFFFFF"/>
          <w:lang w:val="en-NZ"/>
        </w:rPr>
        <w:t>(</w:t>
      </w:r>
      <w:r w:rsidRPr="00C025FC">
        <w:rPr>
          <w:rFonts w:ascii="Aptos Light" w:eastAsia="Segoe UI" w:hAnsi="Aptos Light" w:cs="Arial"/>
          <w:i/>
          <w:iCs/>
          <w:color w:val="242424"/>
          <w:sz w:val="20"/>
          <w:szCs w:val="20"/>
          <w:shd w:val="clear" w:color="auto" w:fill="FFFFFF"/>
        </w:rPr>
        <w:t xml:space="preserve">Always discuss your full medical history with your </w:t>
      </w:r>
      <w:r w:rsidRPr="00C025FC">
        <w:rPr>
          <w:rFonts w:ascii="Aptos Light" w:eastAsia="Segoe UI" w:hAnsi="Aptos Light" w:cs="Arial"/>
          <w:i/>
          <w:iCs/>
          <w:color w:val="242424"/>
          <w:sz w:val="20"/>
          <w:szCs w:val="20"/>
          <w:shd w:val="clear" w:color="auto" w:fill="FFFFFF"/>
          <w:lang w:val="en-NZ"/>
        </w:rPr>
        <w:t>Clinician</w:t>
      </w:r>
      <w:r w:rsidRPr="00C025FC">
        <w:rPr>
          <w:rFonts w:ascii="Aptos Light" w:eastAsia="Segoe UI" w:hAnsi="Aptos Light" w:cs="Arial"/>
          <w:i/>
          <w:iCs/>
          <w:color w:val="242424"/>
          <w:sz w:val="20"/>
          <w:szCs w:val="20"/>
          <w:shd w:val="clear" w:color="auto" w:fill="FFFFFF"/>
        </w:rPr>
        <w:t>.</w:t>
      </w:r>
      <w:r w:rsidRPr="00C025FC">
        <w:rPr>
          <w:rFonts w:ascii="Aptos Light" w:eastAsia="Segoe UI" w:hAnsi="Aptos Light" w:cs="Arial"/>
          <w:i/>
          <w:iCs/>
          <w:color w:val="242424"/>
          <w:sz w:val="20"/>
          <w:szCs w:val="20"/>
          <w:shd w:val="clear" w:color="auto" w:fill="FFFFFF"/>
          <w:lang w:val="en-NZ"/>
        </w:rPr>
        <w:t>)</w:t>
      </w:r>
    </w:p>
    <w:p w14:paraId="736A0788" w14:textId="77777777" w:rsidR="00392EA8" w:rsidRDefault="001B6D34" w:rsidP="00392EA8">
      <w:pPr>
        <w:rPr>
          <w:rFonts w:ascii="Aptos Light" w:eastAsia="Segoe UI" w:hAnsi="Aptos Light" w:cs="Arial"/>
          <w:b/>
          <w:bCs/>
          <w:color w:val="242424"/>
          <w:sz w:val="20"/>
          <w:szCs w:val="20"/>
          <w:shd w:val="clear" w:color="auto" w:fill="FFFFFF"/>
          <w:lang w:val="en-NZ"/>
        </w:rPr>
      </w:pPr>
      <w:r w:rsidRPr="00C025FC">
        <w:rPr>
          <w:rFonts w:ascii="Aptos Light" w:eastAsia="Segoe UI" w:hAnsi="Aptos Light" w:cs="Arial"/>
          <w:b/>
          <w:bCs/>
          <w:color w:val="242424"/>
          <w:sz w:val="20"/>
          <w:szCs w:val="20"/>
          <w:shd w:val="clear" w:color="auto" w:fill="FFFFFF"/>
          <w:lang w:val="en-NZ"/>
        </w:rPr>
        <w:t xml:space="preserve">Are There Any Side Effects Associated </w:t>
      </w:r>
      <w:proofErr w:type="gramStart"/>
      <w:r w:rsidRPr="00C025FC">
        <w:rPr>
          <w:rFonts w:ascii="Aptos Light" w:eastAsia="Segoe UI" w:hAnsi="Aptos Light" w:cs="Arial"/>
          <w:b/>
          <w:bCs/>
          <w:color w:val="242424"/>
          <w:sz w:val="20"/>
          <w:szCs w:val="20"/>
          <w:shd w:val="clear" w:color="auto" w:fill="FFFFFF"/>
          <w:lang w:val="en-NZ"/>
        </w:rPr>
        <w:t>With</w:t>
      </w:r>
      <w:proofErr w:type="gramEnd"/>
      <w:r w:rsidRPr="00C025FC">
        <w:rPr>
          <w:rFonts w:ascii="Aptos Light" w:eastAsia="Segoe UI" w:hAnsi="Aptos Light" w:cs="Arial"/>
          <w:b/>
          <w:bCs/>
          <w:color w:val="242424"/>
          <w:sz w:val="20"/>
          <w:szCs w:val="20"/>
          <w:shd w:val="clear" w:color="auto" w:fill="FFFFFF"/>
          <w:lang w:val="en-NZ"/>
        </w:rPr>
        <w:t xml:space="preserve"> </w:t>
      </w:r>
      <w:proofErr w:type="spellStart"/>
      <w:r w:rsidRPr="00C025FC">
        <w:rPr>
          <w:rFonts w:ascii="Aptos Light" w:eastAsia="Segoe UI" w:hAnsi="Aptos Light" w:cs="Arial"/>
          <w:b/>
          <w:bCs/>
          <w:color w:val="242424"/>
          <w:sz w:val="20"/>
          <w:szCs w:val="20"/>
          <w:shd w:val="clear" w:color="auto" w:fill="FFFFFF"/>
          <w:lang w:val="en-NZ"/>
        </w:rPr>
        <w:t>Sofwave</w:t>
      </w:r>
      <w:proofErr w:type="spellEnd"/>
      <w:r w:rsidRPr="00C025FC">
        <w:rPr>
          <w:rFonts w:ascii="Aptos Light" w:eastAsia="Segoe UI" w:hAnsi="Aptos Light" w:cs="Arial"/>
          <w:b/>
          <w:bCs/>
          <w:color w:val="242424"/>
          <w:sz w:val="20"/>
          <w:szCs w:val="20"/>
          <w:shd w:val="clear" w:color="auto" w:fill="FFFFFF"/>
          <w:lang w:val="en-NZ"/>
        </w:rPr>
        <w:t xml:space="preserve">? </w:t>
      </w:r>
    </w:p>
    <w:p w14:paraId="0917C6FA" w14:textId="45AFDDEC" w:rsidR="001B6D34" w:rsidRPr="00392EA8" w:rsidRDefault="001B6D34" w:rsidP="00392EA8">
      <w:pPr>
        <w:ind w:firstLine="720"/>
        <w:rPr>
          <w:rFonts w:ascii="Aptos Light" w:eastAsia="Segoe UI" w:hAnsi="Aptos Light" w:cs="Arial"/>
          <w:b/>
          <w:bCs/>
          <w:color w:val="242424"/>
          <w:sz w:val="20"/>
          <w:szCs w:val="20"/>
          <w:shd w:val="clear" w:color="auto" w:fill="FFFFFF"/>
          <w:lang w:val="en-NZ"/>
        </w:rPr>
      </w:pPr>
      <w:proofErr w:type="spellStart"/>
      <w:r w:rsidRPr="00C025FC">
        <w:rPr>
          <w:rFonts w:ascii="Aptos Light" w:eastAsia="Segoe UI" w:hAnsi="Aptos Light" w:cs="Arial"/>
          <w:color w:val="242424"/>
          <w:sz w:val="20"/>
          <w:szCs w:val="20"/>
          <w:shd w:val="clear" w:color="auto" w:fill="FFFFFF"/>
          <w:lang w:val="en-NZ"/>
        </w:rPr>
        <w:t>Sofwave</w:t>
      </w:r>
      <w:proofErr w:type="spellEnd"/>
      <w:r w:rsidRPr="00C025FC">
        <w:rPr>
          <w:rFonts w:ascii="Aptos Light" w:eastAsia="sans-serif" w:hAnsi="Aptos Light" w:cs="Arial"/>
          <w:color w:val="1B2A36"/>
          <w:sz w:val="20"/>
          <w:szCs w:val="20"/>
          <w:shd w:val="clear" w:color="auto" w:fill="FFFFFF"/>
        </w:rPr>
        <w:t>™</w:t>
      </w:r>
      <w:r w:rsidRPr="00C025FC">
        <w:rPr>
          <w:rFonts w:ascii="Aptos Light" w:eastAsia="sans-serif" w:hAnsi="Aptos Light" w:cs="Arial"/>
          <w:color w:val="1B2A36"/>
          <w:sz w:val="20"/>
          <w:szCs w:val="20"/>
          <w:shd w:val="clear" w:color="auto" w:fill="FFFFFF"/>
          <w:lang w:val="en-NZ"/>
        </w:rPr>
        <w:t xml:space="preserve"> is designed to minimize downtime and optimize patient convenience:</w:t>
      </w:r>
    </w:p>
    <w:p w14:paraId="3648B483" w14:textId="77777777" w:rsidR="00C025FC" w:rsidRPr="00C025FC" w:rsidRDefault="001B6D34" w:rsidP="001B6D34">
      <w:pPr>
        <w:pStyle w:val="ListParagraph"/>
        <w:numPr>
          <w:ilvl w:val="0"/>
          <w:numId w:val="4"/>
        </w:numPr>
        <w:rPr>
          <w:rFonts w:ascii="Aptos Light" w:eastAsia="sans-serif" w:hAnsi="Aptos Light" w:cs="Arial"/>
          <w:color w:val="1B2A36"/>
          <w:sz w:val="20"/>
          <w:szCs w:val="20"/>
          <w:shd w:val="clear" w:color="auto" w:fill="FFFFFF"/>
          <w:lang w:val="en-NZ"/>
        </w:rPr>
      </w:pPr>
      <w:r w:rsidRPr="00C025FC">
        <w:rPr>
          <w:rFonts w:ascii="Aptos Light" w:eastAsia="sans-serif" w:hAnsi="Aptos Light" w:cs="Arial"/>
          <w:color w:val="1B2A36"/>
          <w:sz w:val="20"/>
          <w:szCs w:val="20"/>
          <w:shd w:val="clear" w:color="auto" w:fill="FFFFFF"/>
          <w:lang w:val="en-NZ"/>
        </w:rPr>
        <w:t>No bruising was reported during clinical testing.</w:t>
      </w:r>
    </w:p>
    <w:p w14:paraId="4ACC96C1" w14:textId="77777777" w:rsidR="00C025FC" w:rsidRPr="00C025FC" w:rsidRDefault="001B6D34" w:rsidP="001B6D34">
      <w:pPr>
        <w:pStyle w:val="ListParagraph"/>
        <w:numPr>
          <w:ilvl w:val="0"/>
          <w:numId w:val="4"/>
        </w:numPr>
        <w:rPr>
          <w:rFonts w:ascii="Aptos Light" w:eastAsia="sans-serif" w:hAnsi="Aptos Light" w:cs="Arial"/>
          <w:color w:val="1B2A36"/>
          <w:sz w:val="20"/>
          <w:szCs w:val="20"/>
          <w:shd w:val="clear" w:color="auto" w:fill="FFFFFF"/>
          <w:lang w:val="en-NZ"/>
        </w:rPr>
      </w:pPr>
      <w:r w:rsidRPr="00C025FC">
        <w:rPr>
          <w:rFonts w:ascii="Aptos Light" w:eastAsia="sans-serif" w:hAnsi="Aptos Light" w:cs="Arial"/>
          <w:color w:val="1B2A36"/>
          <w:sz w:val="20"/>
          <w:szCs w:val="20"/>
          <w:shd w:val="clear" w:color="auto" w:fill="FFFFFF"/>
          <w:lang w:val="en-NZ"/>
        </w:rPr>
        <w:t xml:space="preserve">No penetration of the skin is required. </w:t>
      </w:r>
    </w:p>
    <w:p w14:paraId="45D0D6CF" w14:textId="77777777" w:rsidR="00C025FC" w:rsidRPr="00C025FC" w:rsidRDefault="001B6D34" w:rsidP="001B6D34">
      <w:pPr>
        <w:pStyle w:val="ListParagraph"/>
        <w:numPr>
          <w:ilvl w:val="0"/>
          <w:numId w:val="4"/>
        </w:numPr>
        <w:rPr>
          <w:rFonts w:ascii="Aptos Light" w:eastAsia="sans-serif" w:hAnsi="Aptos Light" w:cs="Arial"/>
          <w:color w:val="1B2A36"/>
          <w:sz w:val="20"/>
          <w:szCs w:val="20"/>
          <w:shd w:val="clear" w:color="auto" w:fill="FFFFFF"/>
          <w:lang w:val="en-NZ"/>
        </w:rPr>
      </w:pPr>
      <w:r w:rsidRPr="00C025FC">
        <w:rPr>
          <w:rFonts w:ascii="Aptos Light" w:eastAsia="sans-serif" w:hAnsi="Aptos Light" w:cs="Arial"/>
          <w:color w:val="1B2A36"/>
          <w:sz w:val="20"/>
          <w:szCs w:val="20"/>
          <w:shd w:val="clear" w:color="auto" w:fill="FFFFFF"/>
          <w:lang w:val="en-NZ"/>
        </w:rPr>
        <w:t>No device-related adverse events were reported in the multi-centre clinical studies.</w:t>
      </w:r>
    </w:p>
    <w:p w14:paraId="2092C3C6" w14:textId="13B29A29" w:rsidR="001B6D34" w:rsidRPr="00C025FC" w:rsidRDefault="001B6D34" w:rsidP="001B6D34">
      <w:pPr>
        <w:pStyle w:val="ListParagraph"/>
        <w:numPr>
          <w:ilvl w:val="0"/>
          <w:numId w:val="4"/>
        </w:numPr>
        <w:rPr>
          <w:rFonts w:ascii="Aptos Light" w:eastAsia="sans-serif" w:hAnsi="Aptos Light" w:cs="Arial"/>
          <w:color w:val="1B2A36"/>
          <w:sz w:val="20"/>
          <w:szCs w:val="20"/>
          <w:shd w:val="clear" w:color="auto" w:fill="FFFFFF"/>
          <w:lang w:val="en-NZ"/>
        </w:rPr>
      </w:pPr>
      <w:r w:rsidRPr="00C025FC">
        <w:rPr>
          <w:rFonts w:ascii="Aptos Light" w:eastAsia="sans-serif" w:hAnsi="Aptos Light" w:cs="Arial"/>
          <w:color w:val="1B2A36"/>
          <w:sz w:val="20"/>
          <w:szCs w:val="20"/>
          <w:shd w:val="clear" w:color="auto" w:fill="FFFFFF"/>
          <w:lang w:val="en-NZ"/>
        </w:rPr>
        <w:t xml:space="preserve">None of the patients experienced persistent pain or tenderness that would delay a return to normal activities. </w:t>
      </w:r>
    </w:p>
    <w:p w14:paraId="23709708" w14:textId="77777777" w:rsidR="001B6D34" w:rsidRPr="00C025FC" w:rsidRDefault="001B6D34" w:rsidP="001B6D34">
      <w:pPr>
        <w:pStyle w:val="NormalWeb"/>
        <w:shd w:val="clear" w:color="auto" w:fill="FFFFFF"/>
        <w:spacing w:before="192" w:beforeAutospacing="0" w:after="192" w:afterAutospacing="0"/>
        <w:rPr>
          <w:rFonts w:ascii="Aptos Light" w:eastAsia="sans-serif" w:hAnsi="Aptos Light" w:cs="Arial"/>
          <w:color w:val="1B2A36"/>
          <w:sz w:val="20"/>
          <w:szCs w:val="20"/>
          <w:shd w:val="clear" w:color="auto" w:fill="FFFFFF"/>
          <w:lang w:val="en-NZ"/>
        </w:rPr>
      </w:pPr>
    </w:p>
    <w:p w14:paraId="64DFAAE0" w14:textId="77777777" w:rsidR="001B6D34" w:rsidRPr="00C025FC" w:rsidRDefault="001B6D34">
      <w:pPr>
        <w:rPr>
          <w:rFonts w:ascii="Aptos Light" w:hAnsi="Aptos Light"/>
          <w:sz w:val="20"/>
          <w:szCs w:val="20"/>
        </w:rPr>
      </w:pPr>
    </w:p>
    <w:sectPr w:rsidR="001B6D34" w:rsidRPr="00C025FC">
      <w:headerReference w:type="default" r:id="rId11"/>
      <w:footerReference w:type="default" r:id="rId12"/>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15FBD2" w14:textId="77777777" w:rsidR="0019157E" w:rsidRDefault="0019157E" w:rsidP="00EA2567">
      <w:pPr>
        <w:spacing w:after="0" w:line="240" w:lineRule="auto"/>
      </w:pPr>
      <w:r>
        <w:separator/>
      </w:r>
    </w:p>
  </w:endnote>
  <w:endnote w:type="continuationSeparator" w:id="0">
    <w:p w14:paraId="00D37CA9" w14:textId="77777777" w:rsidR="0019157E" w:rsidRDefault="0019157E" w:rsidP="00EA2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Light">
    <w:charset w:val="00"/>
    <w:family w:val="swiss"/>
    <w:pitch w:val="variable"/>
    <w:sig w:usb0="20000287" w:usb1="00000003" w:usb2="00000000" w:usb3="00000000" w:csb0="0000019F" w:csb1="00000000"/>
  </w:font>
  <w:font w:name="sans-serif">
    <w:altName w:val="Segoe Print"/>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F3F604" w14:textId="22098684" w:rsidR="00305BCF" w:rsidRDefault="00305BCF">
    <w:pPr>
      <w:pStyle w:val="Footer"/>
    </w:pPr>
    <w:r>
      <w:t>SOFWAVE PT INFO SHEET V1</w:t>
    </w:r>
  </w:p>
  <w:p w14:paraId="3A974259" w14:textId="77777777" w:rsidR="00392EA8" w:rsidRDefault="00392EA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39E8ED7" w14:textId="77777777" w:rsidR="0019157E" w:rsidRDefault="0019157E" w:rsidP="00EA2567">
      <w:pPr>
        <w:spacing w:after="0" w:line="240" w:lineRule="auto"/>
      </w:pPr>
      <w:r>
        <w:separator/>
      </w:r>
    </w:p>
  </w:footnote>
  <w:footnote w:type="continuationSeparator" w:id="0">
    <w:p w14:paraId="42FF655F" w14:textId="77777777" w:rsidR="0019157E" w:rsidRDefault="0019157E" w:rsidP="00EA25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E00C08C" w14:textId="45472EB7" w:rsidR="00EA2567" w:rsidRDefault="00EA2567">
    <w:pPr>
      <w:pStyle w:val="Header"/>
    </w:pPr>
    <w:r w:rsidRPr="00EA2567">
      <w:rPr>
        <w:rFonts w:ascii="Arial" w:eastAsia="Segoe UI" w:hAnsi="Arial" w:cs="Arial"/>
        <w:b/>
        <w:bCs/>
        <w:noProof/>
        <w:color w:val="242424"/>
        <w:shd w:val="clear" w:color="auto" w:fill="FFFFFF"/>
      </w:rPr>
      <w:drawing>
        <wp:anchor distT="0" distB="0" distL="114300" distR="114300" simplePos="0" relativeHeight="251659264" behindDoc="1" locked="0" layoutInCell="1" allowOverlap="1" wp14:anchorId="7F8ADD82" wp14:editId="5CB7A48B">
          <wp:simplePos x="0" y="0"/>
          <wp:positionH relativeFrom="column">
            <wp:posOffset>4809892</wp:posOffset>
          </wp:positionH>
          <wp:positionV relativeFrom="paragraph">
            <wp:posOffset>6799</wp:posOffset>
          </wp:positionV>
          <wp:extent cx="1293495" cy="383540"/>
          <wp:effectExtent l="0" t="0" r="1905" b="0"/>
          <wp:wrapNone/>
          <wp:docPr id="1934607296" name="Picture 1" descr="A logo with rainbow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607296" name="Picture 1" descr="A logo with rainbow colored line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293495" cy="383540"/>
                  </a:xfrm>
                  <a:prstGeom prst="rect">
                    <a:avLst/>
                  </a:prstGeom>
                </pic:spPr>
              </pic:pic>
            </a:graphicData>
          </a:graphic>
        </wp:anchor>
      </w:drawing>
    </w:r>
    <w:r>
      <w:tab/>
    </w:r>
  </w:p>
  <w:p w14:paraId="46D58F6A" w14:textId="77777777" w:rsidR="00EA2567" w:rsidRDefault="00EA256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807862"/>
    <w:multiLevelType w:val="hybridMultilevel"/>
    <w:tmpl w:val="4C5AAA52"/>
    <w:lvl w:ilvl="0" w:tplc="0C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E360D9C"/>
    <w:multiLevelType w:val="hybridMultilevel"/>
    <w:tmpl w:val="8A4CFFA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353C03B0"/>
    <w:multiLevelType w:val="hybridMultilevel"/>
    <w:tmpl w:val="613EEB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55117A9"/>
    <w:multiLevelType w:val="hybridMultilevel"/>
    <w:tmpl w:val="F08845F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16cid:durableId="1529218899">
    <w:abstractNumId w:val="2"/>
  </w:num>
  <w:num w:numId="2" w16cid:durableId="631863011">
    <w:abstractNumId w:val="0"/>
  </w:num>
  <w:num w:numId="3" w16cid:durableId="857425678">
    <w:abstractNumId w:val="3"/>
  </w:num>
  <w:num w:numId="4" w16cid:durableId="6195333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D34"/>
    <w:rsid w:val="00103641"/>
    <w:rsid w:val="0019157E"/>
    <w:rsid w:val="001B6D34"/>
    <w:rsid w:val="00305BCF"/>
    <w:rsid w:val="00392EA8"/>
    <w:rsid w:val="00C025FC"/>
    <w:rsid w:val="00C621D0"/>
    <w:rsid w:val="00C76A7F"/>
    <w:rsid w:val="00CB1311"/>
    <w:rsid w:val="00D11FBF"/>
    <w:rsid w:val="00D55037"/>
    <w:rsid w:val="00D747B3"/>
    <w:rsid w:val="00DA6BC7"/>
    <w:rsid w:val="00DD2DE1"/>
    <w:rsid w:val="00DF78EE"/>
    <w:rsid w:val="00EA2567"/>
    <w:rsid w:val="00FF0D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8CB4"/>
  <w15:chartTrackingRefBased/>
  <w15:docId w15:val="{93930E2A-E277-4993-9B33-4B495C5F2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6D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6D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6D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6D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6D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6D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6D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6D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6D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D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6D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6D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6D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6D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6D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6D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6D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6D34"/>
    <w:rPr>
      <w:rFonts w:eastAsiaTheme="majorEastAsia" w:cstheme="majorBidi"/>
      <w:color w:val="272727" w:themeColor="text1" w:themeTint="D8"/>
    </w:rPr>
  </w:style>
  <w:style w:type="paragraph" w:styleId="Title">
    <w:name w:val="Title"/>
    <w:basedOn w:val="Normal"/>
    <w:next w:val="Normal"/>
    <w:link w:val="TitleChar"/>
    <w:uiPriority w:val="10"/>
    <w:qFormat/>
    <w:rsid w:val="001B6D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6D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6D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6D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6D34"/>
    <w:pPr>
      <w:spacing w:before="160"/>
      <w:jc w:val="center"/>
    </w:pPr>
    <w:rPr>
      <w:i/>
      <w:iCs/>
      <w:color w:val="404040" w:themeColor="text1" w:themeTint="BF"/>
    </w:rPr>
  </w:style>
  <w:style w:type="character" w:customStyle="1" w:styleId="QuoteChar">
    <w:name w:val="Quote Char"/>
    <w:basedOn w:val="DefaultParagraphFont"/>
    <w:link w:val="Quote"/>
    <w:uiPriority w:val="29"/>
    <w:rsid w:val="001B6D34"/>
    <w:rPr>
      <w:i/>
      <w:iCs/>
      <w:color w:val="404040" w:themeColor="text1" w:themeTint="BF"/>
    </w:rPr>
  </w:style>
  <w:style w:type="paragraph" w:styleId="ListParagraph">
    <w:name w:val="List Paragraph"/>
    <w:basedOn w:val="Normal"/>
    <w:uiPriority w:val="34"/>
    <w:qFormat/>
    <w:rsid w:val="001B6D34"/>
    <w:pPr>
      <w:ind w:left="720"/>
      <w:contextualSpacing/>
    </w:pPr>
  </w:style>
  <w:style w:type="character" w:styleId="IntenseEmphasis">
    <w:name w:val="Intense Emphasis"/>
    <w:basedOn w:val="DefaultParagraphFont"/>
    <w:uiPriority w:val="21"/>
    <w:qFormat/>
    <w:rsid w:val="001B6D34"/>
    <w:rPr>
      <w:i/>
      <w:iCs/>
      <w:color w:val="0F4761" w:themeColor="accent1" w:themeShade="BF"/>
    </w:rPr>
  </w:style>
  <w:style w:type="paragraph" w:styleId="IntenseQuote">
    <w:name w:val="Intense Quote"/>
    <w:basedOn w:val="Normal"/>
    <w:next w:val="Normal"/>
    <w:link w:val="IntenseQuoteChar"/>
    <w:uiPriority w:val="30"/>
    <w:qFormat/>
    <w:rsid w:val="001B6D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6D34"/>
    <w:rPr>
      <w:i/>
      <w:iCs/>
      <w:color w:val="0F4761" w:themeColor="accent1" w:themeShade="BF"/>
    </w:rPr>
  </w:style>
  <w:style w:type="character" w:styleId="IntenseReference">
    <w:name w:val="Intense Reference"/>
    <w:basedOn w:val="DefaultParagraphFont"/>
    <w:uiPriority w:val="32"/>
    <w:qFormat/>
    <w:rsid w:val="001B6D34"/>
    <w:rPr>
      <w:b/>
      <w:bCs/>
      <w:smallCaps/>
      <w:color w:val="0F4761" w:themeColor="accent1" w:themeShade="BF"/>
      <w:spacing w:val="5"/>
    </w:rPr>
  </w:style>
  <w:style w:type="paragraph" w:styleId="NormalWeb">
    <w:name w:val="Normal (Web)"/>
    <w:qFormat/>
    <w:rsid w:val="001B6D34"/>
    <w:pPr>
      <w:spacing w:beforeAutospacing="1" w:after="0" w:afterAutospacing="1" w:line="240" w:lineRule="auto"/>
    </w:pPr>
    <w:rPr>
      <w:rFonts w:ascii="Times New Roman" w:eastAsia="SimSun" w:hAnsi="Times New Roman" w:cs="Times New Roman"/>
      <w:kern w:val="0"/>
      <w:lang w:val="en-US" w:eastAsia="zh-CN"/>
      <w14:ligatures w14:val="none"/>
    </w:rPr>
  </w:style>
  <w:style w:type="character" w:styleId="Strong">
    <w:name w:val="Strong"/>
    <w:basedOn w:val="DefaultParagraphFont"/>
    <w:qFormat/>
    <w:rsid w:val="001B6D34"/>
    <w:rPr>
      <w:b/>
      <w:bCs/>
    </w:rPr>
  </w:style>
  <w:style w:type="paragraph" w:styleId="Header">
    <w:name w:val="header"/>
    <w:basedOn w:val="Normal"/>
    <w:link w:val="HeaderChar"/>
    <w:uiPriority w:val="99"/>
    <w:unhideWhenUsed/>
    <w:rsid w:val="00EA25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2567"/>
  </w:style>
  <w:style w:type="paragraph" w:styleId="Footer">
    <w:name w:val="footer"/>
    <w:basedOn w:val="Normal"/>
    <w:link w:val="FooterChar"/>
    <w:uiPriority w:val="99"/>
    <w:unhideWhenUsed/>
    <w:rsid w:val="00EA25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2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73D1B544854E429B4A13F3AAEC389D" ma:contentTypeVersion="21" ma:contentTypeDescription="Create a new document." ma:contentTypeScope="" ma:versionID="c39511a0c9bbb39b91d2dac75858aade">
  <xsd:schema xmlns:xsd="http://www.w3.org/2001/XMLSchema" xmlns:xs="http://www.w3.org/2001/XMLSchema" xmlns:p="http://schemas.microsoft.com/office/2006/metadata/properties" xmlns:ns1="http://schemas.microsoft.com/sharepoint/v3" xmlns:ns2="822e48b7-baa9-4257-ae61-b2904575f349" xmlns:ns3="4fb1bef9-83b1-42a2-a4b7-484bad1cf716" targetNamespace="http://schemas.microsoft.com/office/2006/metadata/properties" ma:root="true" ma:fieldsID="bb019d205e951ea6d12072d5936c93dd" ns1:_="" ns2:_="" ns3:_="">
    <xsd:import namespace="http://schemas.microsoft.com/sharepoint/v3"/>
    <xsd:import namespace="822e48b7-baa9-4257-ae61-b2904575f349"/>
    <xsd:import namespace="4fb1bef9-83b1-42a2-a4b7-484bad1cf7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2e48b7-baa9-4257-ae61-b2904575f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b1bef9-83b1-42a2-a4b7-484bad1cf71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d883339-e6ca-4a9c-80f4-0ff9a09d0e5f}" ma:internalName="TaxCatchAll" ma:showField="CatchAllData" ma:web="4fb1bef9-83b1-42a2-a4b7-484bad1cf7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22e48b7-baa9-4257-ae61-b2904575f349">
      <Terms xmlns="http://schemas.microsoft.com/office/infopath/2007/PartnerControls"/>
    </lcf76f155ced4ddcb4097134ff3c332f>
    <_ip_UnifiedCompliancePolicyProperties xmlns="http://schemas.microsoft.com/sharepoint/v3" xsi:nil="true"/>
    <TaxCatchAll xmlns="4fb1bef9-83b1-42a2-a4b7-484bad1cf716" xsi:nil="true"/>
  </documentManagement>
</p:properties>
</file>

<file path=customXml/itemProps1.xml><?xml version="1.0" encoding="utf-8"?>
<ds:datastoreItem xmlns:ds="http://schemas.openxmlformats.org/officeDocument/2006/customXml" ds:itemID="{1220E6AF-549A-4228-A580-E396A8FC42D8}"/>
</file>

<file path=customXml/itemProps2.xml><?xml version="1.0" encoding="utf-8"?>
<ds:datastoreItem xmlns:ds="http://schemas.openxmlformats.org/officeDocument/2006/customXml" ds:itemID="{60A664E0-6383-47DE-B363-BE1895BEA2BC}">
  <ds:schemaRefs>
    <ds:schemaRef ds:uri="http://schemas.microsoft.com/sharepoint/v3/contenttype/forms"/>
  </ds:schemaRefs>
</ds:datastoreItem>
</file>

<file path=customXml/itemProps3.xml><?xml version="1.0" encoding="utf-8"?>
<ds:datastoreItem xmlns:ds="http://schemas.openxmlformats.org/officeDocument/2006/customXml" ds:itemID="{8EC46895-40A9-44C5-93E1-C4103CB2A28F}">
  <ds:schemaRefs>
    <ds:schemaRef ds:uri="http://schemas.microsoft.com/office/2006/metadata/properties"/>
    <ds:schemaRef ds:uri="http://schemas.microsoft.com/office/infopath/2007/PartnerControls"/>
    <ds:schemaRef ds:uri="http://schemas.microsoft.com/sharepoint/v3"/>
    <ds:schemaRef ds:uri="822e48b7-baa9-4257-ae61-b2904575f349"/>
    <ds:schemaRef ds:uri="4fb1bef9-83b1-42a2-a4b7-484bad1cf716"/>
  </ds:schemaRefs>
</ds:datastoreItem>
</file>

<file path=docProps/app.xml><?xml version="1.0" encoding="utf-8"?>
<Properties xmlns="http://schemas.openxmlformats.org/officeDocument/2006/extended-properties" xmlns:vt="http://schemas.openxmlformats.org/officeDocument/2006/docPropsVTypes">
  <Template>Normal</Template>
  <TotalTime>56</TotalTime>
  <Pages>2</Pages>
  <Words>590</Words>
  <Characters>3269</Characters>
  <Application>Microsoft Office Word</Application>
  <DocSecurity>0</DocSecurity>
  <Lines>75</Lines>
  <Paragraphs>35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Sosa</dc:creator>
  <cp:keywords/>
  <dc:description/>
  <cp:lastModifiedBy>Nathalie Sosa</cp:lastModifiedBy>
  <cp:revision>3</cp:revision>
  <cp:lastPrinted>2025-10-28T07:41:00Z</cp:lastPrinted>
  <dcterms:created xsi:type="dcterms:W3CDTF">2025-09-10T00:01:00Z</dcterms:created>
  <dcterms:modified xsi:type="dcterms:W3CDTF">2025-10-28T07:41:00Z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0x010100DC73D1B544854E429B4A13F3AAEC389D</vt:lpwstr>
  </property>
  <property fmtid="{D5CDD505-2E9C-101B-9397-08002B2CF9AE}" pid="3" name="MediaServiceImageTags">
    <vt:lpwstr/>
  </property>
</Properties>
</file>